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A0C" w:rsidRDefault="00532A0C" w:rsidP="00F45A72">
      <w:pPr>
        <w:spacing w:after="0" w:line="240" w:lineRule="auto"/>
        <w:jc w:val="center"/>
        <w:outlineLvl w:val="1"/>
        <w:rPr>
          <w:rFonts w:ascii="Times New Roman" w:eastAsia="Times New Roman" w:hAnsi="Times New Roman" w:cs="Times New Roman"/>
          <w:b/>
          <w:sz w:val="40"/>
          <w:szCs w:val="40"/>
          <w:lang w:eastAsia="ru-RU"/>
        </w:rPr>
      </w:pPr>
    </w:p>
    <w:p w:rsidR="00532A0C" w:rsidRDefault="00532A0C" w:rsidP="00F45A72">
      <w:pPr>
        <w:spacing w:after="0" w:line="240" w:lineRule="auto"/>
        <w:jc w:val="center"/>
        <w:outlineLvl w:val="1"/>
        <w:rPr>
          <w:rFonts w:ascii="Times New Roman" w:eastAsia="Times New Roman" w:hAnsi="Times New Roman" w:cs="Times New Roman"/>
          <w:b/>
          <w:sz w:val="40"/>
          <w:szCs w:val="40"/>
          <w:lang w:eastAsia="ru-RU"/>
        </w:rPr>
      </w:pPr>
    </w:p>
    <w:p w:rsidR="00532A0C" w:rsidRDefault="004D5EBE" w:rsidP="00F45A72">
      <w:pPr>
        <w:spacing w:after="0" w:line="240" w:lineRule="auto"/>
        <w:jc w:val="center"/>
        <w:outlineLvl w:val="1"/>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1" type="#_x0000_t136" style="width:469.25pt;height:108.4pt" fillcolor="#fc9">
            <v:fill r:id="rId5"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онфликты и пути их решения&quot;&#10;"/>
          </v:shape>
        </w:pict>
      </w:r>
    </w:p>
    <w:p w:rsidR="00532A0C" w:rsidRDefault="00532A0C" w:rsidP="00F45A72">
      <w:pPr>
        <w:spacing w:after="0" w:line="240" w:lineRule="auto"/>
        <w:jc w:val="center"/>
        <w:outlineLvl w:val="1"/>
        <w:rPr>
          <w:rFonts w:ascii="Times New Roman" w:eastAsia="Times New Roman" w:hAnsi="Times New Roman" w:cs="Times New Roman"/>
          <w:b/>
          <w:sz w:val="40"/>
          <w:szCs w:val="40"/>
          <w:lang w:eastAsia="ru-RU"/>
        </w:rPr>
      </w:pPr>
    </w:p>
    <w:p w:rsidR="00532A0C" w:rsidRDefault="00532A0C" w:rsidP="00F45A72">
      <w:pPr>
        <w:spacing w:after="0" w:line="240" w:lineRule="auto"/>
        <w:jc w:val="center"/>
        <w:outlineLvl w:val="1"/>
        <w:rPr>
          <w:rFonts w:ascii="Times New Roman" w:eastAsia="Times New Roman" w:hAnsi="Times New Roman" w:cs="Times New Roman"/>
          <w:b/>
          <w:sz w:val="40"/>
          <w:szCs w:val="40"/>
          <w:lang w:eastAsia="ru-RU"/>
        </w:rPr>
      </w:pPr>
    </w:p>
    <w:p w:rsidR="004D5EBE" w:rsidRDefault="004D5EBE" w:rsidP="00F45A72">
      <w:pPr>
        <w:spacing w:after="0" w:line="240" w:lineRule="auto"/>
        <w:jc w:val="center"/>
        <w:outlineLvl w:val="1"/>
        <w:rPr>
          <w:rFonts w:ascii="Times New Roman" w:eastAsia="Times New Roman" w:hAnsi="Times New Roman" w:cs="Times New Roman"/>
          <w:b/>
          <w:sz w:val="40"/>
          <w:szCs w:val="40"/>
          <w:lang w:eastAsia="ru-RU"/>
        </w:rPr>
      </w:pPr>
    </w:p>
    <w:p w:rsidR="004D5EBE" w:rsidRDefault="004D5EBE" w:rsidP="00F45A72">
      <w:pPr>
        <w:spacing w:after="0" w:line="240" w:lineRule="auto"/>
        <w:jc w:val="center"/>
        <w:outlineLvl w:val="1"/>
        <w:rPr>
          <w:rFonts w:ascii="Times New Roman" w:eastAsia="Times New Roman" w:hAnsi="Times New Roman" w:cs="Times New Roman"/>
          <w:b/>
          <w:sz w:val="40"/>
          <w:szCs w:val="40"/>
          <w:lang w:eastAsia="ru-RU"/>
        </w:rPr>
      </w:pPr>
    </w:p>
    <w:p w:rsidR="004D5EBE" w:rsidRDefault="004D5EBE" w:rsidP="00F45A72">
      <w:pPr>
        <w:spacing w:after="0" w:line="240" w:lineRule="auto"/>
        <w:jc w:val="center"/>
        <w:outlineLvl w:val="1"/>
        <w:rPr>
          <w:rFonts w:ascii="Times New Roman" w:eastAsia="Times New Roman" w:hAnsi="Times New Roman" w:cs="Times New Roman"/>
          <w:b/>
          <w:sz w:val="40"/>
          <w:szCs w:val="40"/>
          <w:lang w:eastAsia="ru-RU"/>
        </w:rPr>
      </w:pPr>
    </w:p>
    <w:p w:rsidR="004D5EBE" w:rsidRDefault="004D5EBE" w:rsidP="00F45A72">
      <w:pPr>
        <w:spacing w:after="0" w:line="240" w:lineRule="auto"/>
        <w:jc w:val="center"/>
        <w:outlineLvl w:val="1"/>
        <w:rPr>
          <w:rFonts w:ascii="Times New Roman" w:eastAsia="Times New Roman" w:hAnsi="Times New Roman" w:cs="Times New Roman"/>
          <w:b/>
          <w:sz w:val="40"/>
          <w:szCs w:val="40"/>
          <w:lang w:eastAsia="ru-RU"/>
        </w:rPr>
      </w:pPr>
    </w:p>
    <w:p w:rsidR="004D5EBE" w:rsidRDefault="004D5EBE" w:rsidP="00F45A72">
      <w:pPr>
        <w:spacing w:after="0" w:line="240" w:lineRule="auto"/>
        <w:jc w:val="center"/>
        <w:outlineLvl w:val="1"/>
        <w:rPr>
          <w:rFonts w:ascii="Times New Roman" w:eastAsia="Times New Roman" w:hAnsi="Times New Roman" w:cs="Times New Roman"/>
          <w:b/>
          <w:sz w:val="40"/>
          <w:szCs w:val="40"/>
          <w:lang w:eastAsia="ru-RU"/>
        </w:rPr>
      </w:pPr>
    </w:p>
    <w:p w:rsidR="004D5EBE" w:rsidRDefault="004D5EBE" w:rsidP="00F45A72">
      <w:pPr>
        <w:spacing w:after="0" w:line="240" w:lineRule="auto"/>
        <w:jc w:val="center"/>
        <w:outlineLvl w:val="1"/>
        <w:rPr>
          <w:rFonts w:ascii="Times New Roman" w:eastAsia="Times New Roman" w:hAnsi="Times New Roman" w:cs="Times New Roman"/>
          <w:b/>
          <w:sz w:val="40"/>
          <w:szCs w:val="40"/>
          <w:lang w:eastAsia="ru-RU"/>
        </w:rPr>
      </w:pPr>
    </w:p>
    <w:p w:rsidR="004D5EBE" w:rsidRDefault="004D5EBE" w:rsidP="00F45A72">
      <w:pPr>
        <w:spacing w:after="0" w:line="240" w:lineRule="auto"/>
        <w:jc w:val="center"/>
        <w:outlineLvl w:val="1"/>
        <w:rPr>
          <w:rFonts w:ascii="Times New Roman" w:eastAsia="Times New Roman" w:hAnsi="Times New Roman" w:cs="Times New Roman"/>
          <w:b/>
          <w:sz w:val="40"/>
          <w:szCs w:val="40"/>
          <w:lang w:eastAsia="ru-RU"/>
        </w:rPr>
      </w:pPr>
    </w:p>
    <w:p w:rsidR="004D5EBE" w:rsidRPr="00532A0C" w:rsidRDefault="004D5EBE" w:rsidP="00F45A72">
      <w:pPr>
        <w:spacing w:after="0" w:line="240" w:lineRule="auto"/>
        <w:jc w:val="center"/>
        <w:outlineLvl w:val="1"/>
        <w:rPr>
          <w:rFonts w:ascii="Times New Roman" w:eastAsia="Times New Roman" w:hAnsi="Times New Roman" w:cs="Times New Roman"/>
          <w:b/>
          <w:sz w:val="40"/>
          <w:szCs w:val="40"/>
          <w:lang w:eastAsia="ru-RU"/>
        </w:rPr>
      </w:pPr>
    </w:p>
    <w:p w:rsidR="00F45A72" w:rsidRDefault="00F45A72" w:rsidP="009A739A">
      <w:pPr>
        <w:spacing w:after="0" w:line="240" w:lineRule="auto"/>
        <w:jc w:val="right"/>
        <w:outlineLvl w:val="1"/>
        <w:rPr>
          <w:rFonts w:ascii="Times New Roman" w:eastAsia="Times New Roman" w:hAnsi="Times New Roman" w:cs="Times New Roman"/>
          <w:sz w:val="28"/>
          <w:szCs w:val="28"/>
          <w:lang w:eastAsia="ru-RU"/>
        </w:rPr>
      </w:pPr>
    </w:p>
    <w:p w:rsidR="009A739A" w:rsidRPr="004D5EBE" w:rsidRDefault="009A739A" w:rsidP="009A739A">
      <w:pPr>
        <w:spacing w:after="0" w:line="240" w:lineRule="auto"/>
        <w:jc w:val="right"/>
        <w:outlineLvl w:val="1"/>
        <w:rPr>
          <w:rFonts w:ascii="Times New Roman" w:eastAsia="Times New Roman" w:hAnsi="Times New Roman" w:cs="Times New Roman"/>
          <w:b/>
          <w:sz w:val="28"/>
          <w:szCs w:val="28"/>
          <w:lang w:eastAsia="ru-RU"/>
        </w:rPr>
      </w:pPr>
      <w:r w:rsidRPr="004D5EBE">
        <w:rPr>
          <w:rFonts w:ascii="Times New Roman" w:eastAsia="Times New Roman" w:hAnsi="Times New Roman" w:cs="Times New Roman"/>
          <w:b/>
          <w:sz w:val="28"/>
          <w:szCs w:val="28"/>
          <w:lang w:eastAsia="ru-RU"/>
        </w:rPr>
        <w:t>Ни один конфликт не был разрешён насилием. Можно победить или проиграть, но, рано или поздно, всё равно придётся договариваться.</w:t>
      </w:r>
    </w:p>
    <w:p w:rsidR="009A739A" w:rsidRDefault="009A739A" w:rsidP="009A739A">
      <w:pPr>
        <w:spacing w:after="0" w:line="240" w:lineRule="auto"/>
        <w:jc w:val="right"/>
        <w:outlineLvl w:val="1"/>
      </w:pPr>
      <w:r w:rsidRPr="009257DA">
        <w:rPr>
          <w:rFonts w:ascii="Times New Roman" w:eastAsia="Times New Roman" w:hAnsi="Times New Roman" w:cs="Times New Roman"/>
          <w:bCs/>
          <w:sz w:val="28"/>
          <w:szCs w:val="28"/>
          <w:lang w:eastAsia="ru-RU"/>
        </w:rPr>
        <w:t xml:space="preserve"> </w:t>
      </w:r>
      <w:hyperlink r:id="rId6" w:history="1">
        <w:r w:rsidRPr="009257DA">
          <w:rPr>
            <w:rFonts w:ascii="Times New Roman" w:eastAsia="Times New Roman" w:hAnsi="Times New Roman" w:cs="Times New Roman"/>
            <w:bCs/>
            <w:sz w:val="28"/>
            <w:szCs w:val="28"/>
            <w:lang w:eastAsia="ru-RU"/>
          </w:rPr>
          <w:t xml:space="preserve">Роман Злотников. </w:t>
        </w:r>
      </w:hyperlink>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4D5EBE">
      <w:pPr>
        <w:spacing w:after="0" w:line="240" w:lineRule="auto"/>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Default="00532A0C" w:rsidP="009A739A">
      <w:pPr>
        <w:spacing w:after="0" w:line="240" w:lineRule="auto"/>
        <w:jc w:val="right"/>
        <w:outlineLvl w:val="1"/>
      </w:pPr>
    </w:p>
    <w:p w:rsidR="00532A0C" w:rsidRPr="00D61A8E" w:rsidRDefault="00532A0C" w:rsidP="009A739A">
      <w:pPr>
        <w:spacing w:after="0" w:line="240" w:lineRule="auto"/>
        <w:jc w:val="right"/>
        <w:outlineLvl w:val="1"/>
        <w:rPr>
          <w:rFonts w:ascii="Times New Roman" w:eastAsia="Times New Roman" w:hAnsi="Times New Roman" w:cs="Times New Roman"/>
          <w:bCs/>
          <w:sz w:val="28"/>
          <w:szCs w:val="28"/>
          <w:lang w:eastAsia="ru-RU"/>
        </w:rPr>
      </w:pPr>
    </w:p>
    <w:p w:rsidR="004D5EBE" w:rsidRPr="004D5EBE" w:rsidRDefault="00532A0C" w:rsidP="004D5EBE">
      <w:pPr>
        <w:spacing w:after="0" w:line="240" w:lineRule="auto"/>
        <w:ind w:firstLine="708"/>
        <w:jc w:val="right"/>
        <w:rPr>
          <w:rFonts w:ascii="Times New Roman" w:hAnsi="Times New Roman" w:cs="Times New Roman"/>
          <w:b/>
          <w:sz w:val="28"/>
          <w:szCs w:val="28"/>
        </w:rPr>
      </w:pPr>
      <w:r w:rsidRPr="004D5EBE">
        <w:rPr>
          <w:rFonts w:ascii="Times New Roman" w:hAnsi="Times New Roman" w:cs="Times New Roman"/>
          <w:b/>
          <w:sz w:val="28"/>
          <w:szCs w:val="28"/>
        </w:rPr>
        <w:t>Педагог – психолог</w:t>
      </w:r>
      <w:proofErr w:type="gramStart"/>
      <w:r w:rsidRPr="004D5EBE">
        <w:rPr>
          <w:rFonts w:ascii="Times New Roman" w:hAnsi="Times New Roman" w:cs="Times New Roman"/>
          <w:b/>
          <w:sz w:val="28"/>
          <w:szCs w:val="28"/>
        </w:rPr>
        <w:t xml:space="preserve"> :</w:t>
      </w:r>
      <w:proofErr w:type="gramEnd"/>
      <w:r w:rsidRPr="004D5EBE">
        <w:rPr>
          <w:rFonts w:ascii="Times New Roman" w:hAnsi="Times New Roman" w:cs="Times New Roman"/>
          <w:b/>
          <w:sz w:val="28"/>
          <w:szCs w:val="28"/>
        </w:rPr>
        <w:t xml:space="preserve"> </w:t>
      </w:r>
      <w:proofErr w:type="spellStart"/>
      <w:r w:rsidRPr="004D5EBE">
        <w:rPr>
          <w:rFonts w:ascii="Times New Roman" w:hAnsi="Times New Roman" w:cs="Times New Roman"/>
          <w:b/>
          <w:sz w:val="28"/>
          <w:szCs w:val="28"/>
        </w:rPr>
        <w:t>Исрафилова</w:t>
      </w:r>
      <w:proofErr w:type="spellEnd"/>
      <w:r w:rsidRPr="004D5EBE">
        <w:rPr>
          <w:rFonts w:ascii="Times New Roman" w:hAnsi="Times New Roman" w:cs="Times New Roman"/>
          <w:b/>
          <w:sz w:val="28"/>
          <w:szCs w:val="28"/>
        </w:rPr>
        <w:t xml:space="preserve"> А.М.</w:t>
      </w:r>
    </w:p>
    <w:p w:rsidR="004D5EBE" w:rsidRDefault="004D5EBE" w:rsidP="009A739A">
      <w:pPr>
        <w:spacing w:after="0" w:line="240" w:lineRule="auto"/>
        <w:ind w:firstLine="708"/>
        <w:jc w:val="right"/>
        <w:rPr>
          <w:rFonts w:ascii="Times New Roman" w:hAnsi="Times New Roman" w:cs="Times New Roman"/>
          <w:sz w:val="28"/>
          <w:szCs w:val="28"/>
        </w:rPr>
      </w:pPr>
    </w:p>
    <w:p w:rsidR="009A739A" w:rsidRPr="00184F0F" w:rsidRDefault="009A739A" w:rsidP="009A739A">
      <w:pPr>
        <w:spacing w:after="0" w:line="240" w:lineRule="auto"/>
        <w:jc w:val="both"/>
        <w:rPr>
          <w:rFonts w:ascii="Times New Roman" w:eastAsia="Times New Roman" w:hAnsi="Times New Roman" w:cs="Times New Roman"/>
          <w:sz w:val="28"/>
          <w:szCs w:val="28"/>
          <w:lang w:eastAsia="ru-RU"/>
        </w:rPr>
      </w:pPr>
      <w:r w:rsidRPr="008B1B13">
        <w:rPr>
          <w:rFonts w:ascii="Times New Roman" w:eastAsia="Times New Roman" w:hAnsi="Times New Roman" w:cs="Times New Roman"/>
          <w:sz w:val="28"/>
          <w:szCs w:val="28"/>
          <w:lang w:eastAsia="ru-RU"/>
        </w:rPr>
        <w:lastRenderedPageBreak/>
        <w:t>Конфликт – неизбежное  явление социальной жизни. Как решить проблему возникающих и назревающих конфликтов, как предотвратить их, как управлять им – вот вопрос,  стоящий перед современным человеком, особенно перед</w:t>
      </w:r>
      <w:r>
        <w:rPr>
          <w:rFonts w:ascii="Times New Roman" w:eastAsia="Times New Roman" w:hAnsi="Times New Roman" w:cs="Times New Roman"/>
          <w:sz w:val="28"/>
          <w:szCs w:val="28"/>
          <w:lang w:eastAsia="ru-RU"/>
        </w:rPr>
        <w:t xml:space="preserve"> социальным педагогом</w:t>
      </w:r>
      <w:r w:rsidRPr="008B1B1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уполномоченным по правам участников образовательного процесса</w:t>
      </w:r>
      <w:r w:rsidRPr="008B1B1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общеобразовательной школы одной из целей работы которого</w:t>
      </w:r>
      <w:r w:rsidRPr="008B1B13">
        <w:rPr>
          <w:rFonts w:ascii="Times New Roman" w:eastAsia="Times New Roman" w:hAnsi="Times New Roman" w:cs="Times New Roman"/>
          <w:sz w:val="28"/>
          <w:szCs w:val="28"/>
          <w:lang w:eastAsia="ru-RU"/>
        </w:rPr>
        <w:t xml:space="preserve"> является мирное разрешение конфликтов и восстановления взаимоотношений. </w:t>
      </w:r>
      <w:r w:rsidRPr="009A5B8C">
        <w:rPr>
          <w:rFonts w:ascii="Times New Roman" w:eastAsia="Times New Roman" w:hAnsi="Times New Roman" w:cs="Times New Roman"/>
          <w:sz w:val="24"/>
          <w:szCs w:val="24"/>
          <w:lang w:eastAsia="ru-RU"/>
        </w:rPr>
        <w:t xml:space="preserve">         </w:t>
      </w:r>
      <w:r w:rsidRPr="00184F0F">
        <w:rPr>
          <w:rFonts w:ascii="Times New Roman" w:eastAsia="Times New Roman" w:hAnsi="Times New Roman" w:cs="Times New Roman"/>
          <w:sz w:val="28"/>
          <w:szCs w:val="28"/>
          <w:lang w:eastAsia="ru-RU"/>
        </w:rPr>
        <w:t>Совре</w:t>
      </w:r>
      <w:r>
        <w:rPr>
          <w:rFonts w:ascii="Times New Roman" w:eastAsia="Times New Roman" w:hAnsi="Times New Roman" w:cs="Times New Roman"/>
          <w:sz w:val="28"/>
          <w:szCs w:val="28"/>
          <w:lang w:eastAsia="ru-RU"/>
        </w:rPr>
        <w:t xml:space="preserve">менные дети стали отличаться либо </w:t>
      </w:r>
      <w:r w:rsidRPr="00184F0F">
        <w:rPr>
          <w:rFonts w:ascii="Times New Roman" w:eastAsia="Times New Roman" w:hAnsi="Times New Roman" w:cs="Times New Roman"/>
          <w:sz w:val="28"/>
          <w:szCs w:val="28"/>
          <w:lang w:eastAsia="ru-RU"/>
        </w:rPr>
        <w:t xml:space="preserve"> полным безразличием к окружающим их людям, либо редкой жестокостью ко всему, из-за чего педагог не всегда может воздействовать на них, ведь для таких детей учитель не является тем, кого они обязаны уважать. Поэтому удачно разрешенный конфликт является одним из средств поднятия своего авторитета, и </w:t>
      </w:r>
      <w:r>
        <w:rPr>
          <w:rFonts w:ascii="Times New Roman" w:eastAsia="Times New Roman" w:hAnsi="Times New Roman" w:cs="Times New Roman"/>
          <w:sz w:val="28"/>
          <w:szCs w:val="28"/>
          <w:lang w:eastAsia="ru-RU"/>
        </w:rPr>
        <w:t>не только,</w:t>
      </w:r>
      <w:r w:rsidR="00532A0C">
        <w:rPr>
          <w:rFonts w:ascii="Times New Roman" w:eastAsia="Times New Roman" w:hAnsi="Times New Roman" w:cs="Times New Roman"/>
          <w:sz w:val="28"/>
          <w:szCs w:val="28"/>
          <w:lang w:eastAsia="ru-RU"/>
        </w:rPr>
        <w:t xml:space="preserve"> </w:t>
      </w:r>
      <w:r w:rsidRPr="00184F0F">
        <w:rPr>
          <w:rFonts w:ascii="Times New Roman" w:eastAsia="Times New Roman" w:hAnsi="Times New Roman" w:cs="Times New Roman"/>
          <w:sz w:val="28"/>
          <w:szCs w:val="28"/>
          <w:lang w:eastAsia="ru-RU"/>
        </w:rPr>
        <w:t>положительно повлиять на ребенка, отозваться глубокого в нём и заставить пересмотреть его свои взгляды на мир.</w:t>
      </w:r>
    </w:p>
    <w:p w:rsidR="009A739A" w:rsidRDefault="009A739A" w:rsidP="009A739A">
      <w:pPr>
        <w:spacing w:after="0" w:line="240" w:lineRule="auto"/>
        <w:ind w:firstLine="708"/>
        <w:jc w:val="center"/>
        <w:rPr>
          <w:rFonts w:ascii="Times New Roman" w:eastAsia="Times New Roman" w:hAnsi="Times New Roman" w:cs="Times New Roman"/>
          <w:b/>
          <w:sz w:val="28"/>
          <w:szCs w:val="28"/>
          <w:lang w:eastAsia="ru-RU"/>
        </w:rPr>
      </w:pPr>
      <w:r w:rsidRPr="00D45C3C">
        <w:rPr>
          <w:rFonts w:ascii="Times New Roman" w:eastAsia="Times New Roman" w:hAnsi="Times New Roman" w:cs="Times New Roman"/>
          <w:b/>
          <w:sz w:val="28"/>
          <w:szCs w:val="28"/>
          <w:lang w:eastAsia="ru-RU"/>
        </w:rPr>
        <w:t>Конфликт</w:t>
      </w:r>
    </w:p>
    <w:p w:rsidR="009A739A" w:rsidRPr="00184F0F" w:rsidRDefault="009A739A" w:rsidP="009A739A">
      <w:pPr>
        <w:spacing w:after="0" w:line="240" w:lineRule="auto"/>
        <w:ind w:firstLine="708"/>
        <w:jc w:val="both"/>
        <w:rPr>
          <w:rFonts w:ascii="Times New Roman" w:eastAsia="Times New Roman" w:hAnsi="Times New Roman" w:cs="Times New Roman"/>
          <w:sz w:val="28"/>
          <w:szCs w:val="28"/>
          <w:lang w:eastAsia="ru-RU"/>
        </w:rPr>
      </w:pPr>
      <w:r w:rsidRPr="00184F0F">
        <w:rPr>
          <w:rFonts w:ascii="Times New Roman" w:eastAsia="Times New Roman" w:hAnsi="Times New Roman" w:cs="Times New Roman"/>
          <w:sz w:val="28"/>
          <w:szCs w:val="28"/>
          <w:lang w:eastAsia="ru-RU"/>
        </w:rPr>
        <w:t xml:space="preserve">Конфликт по словарю С. И. Ожегова - </w:t>
      </w:r>
      <w:r w:rsidRPr="00184F0F">
        <w:rPr>
          <w:rFonts w:ascii="Times New Roman" w:eastAsia="Times New Roman" w:hAnsi="Times New Roman" w:cs="Times New Roman"/>
          <w:b/>
          <w:i/>
          <w:sz w:val="28"/>
          <w:szCs w:val="28"/>
          <w:lang w:eastAsia="ru-RU"/>
        </w:rPr>
        <w:t xml:space="preserve">столкновение, серьезное разногласие, спор. </w:t>
      </w:r>
      <w:r w:rsidRPr="00184F0F">
        <w:rPr>
          <w:rFonts w:ascii="Times New Roman" w:eastAsia="Times New Roman" w:hAnsi="Times New Roman" w:cs="Times New Roman"/>
          <w:sz w:val="28"/>
          <w:szCs w:val="28"/>
          <w:lang w:eastAsia="ru-RU"/>
        </w:rPr>
        <w:t>«Советский энциклопедический словарь»  это же понятие определяет почти так же, т. е. как столкновение сторон, мнений, сил. В «Философском энциклопедическом словаре» понятия «конфликт» не включено в состав лексических единиц. Его эквивалент - «противоречие» - определяется как взаимодействие противоположных, взаимоисключающих сторон и тенденций, предметов и явлений. Термин «конфликт» применяется лишь для обозначения острых враждебных столкновений классовых интересов, противоречий.</w:t>
      </w:r>
    </w:p>
    <w:p w:rsidR="009A739A" w:rsidRPr="00184F0F" w:rsidRDefault="009A739A" w:rsidP="009A739A">
      <w:pPr>
        <w:spacing w:after="0" w:line="240" w:lineRule="auto"/>
        <w:ind w:firstLine="708"/>
        <w:jc w:val="both"/>
        <w:rPr>
          <w:rFonts w:ascii="Times New Roman" w:eastAsia="Times New Roman" w:hAnsi="Times New Roman" w:cs="Times New Roman"/>
          <w:sz w:val="28"/>
          <w:szCs w:val="28"/>
          <w:lang w:eastAsia="ru-RU"/>
        </w:rPr>
      </w:pPr>
      <w:r w:rsidRPr="00184F0F">
        <w:rPr>
          <w:rFonts w:ascii="Times New Roman" w:eastAsia="Times New Roman" w:hAnsi="Times New Roman" w:cs="Times New Roman"/>
          <w:sz w:val="28"/>
          <w:szCs w:val="28"/>
          <w:lang w:eastAsia="ru-RU"/>
        </w:rPr>
        <w:t>Конфликт – форма социального взаимодействия между двумя или более субъектами (субъекты могут быть представлены индивидом/группой/самим собой – в случае внутреннего конфликта), возникающий по причине несовпадения желаний, интересов, ценностей или восприятия.</w:t>
      </w:r>
    </w:p>
    <w:p w:rsidR="009A739A" w:rsidRDefault="009A739A" w:rsidP="009A739A">
      <w:pPr>
        <w:spacing w:after="0" w:line="240" w:lineRule="auto"/>
        <w:jc w:val="both"/>
        <w:rPr>
          <w:rFonts w:ascii="Times New Roman" w:eastAsia="Times New Roman" w:hAnsi="Times New Roman" w:cs="Times New Roman"/>
          <w:sz w:val="28"/>
          <w:szCs w:val="28"/>
          <w:lang w:eastAsia="ru-RU"/>
        </w:rPr>
      </w:pPr>
      <w:r w:rsidRPr="008B1B13">
        <w:rPr>
          <w:rFonts w:ascii="Times New Roman" w:eastAsia="Times New Roman" w:hAnsi="Times New Roman" w:cs="Times New Roman"/>
          <w:sz w:val="28"/>
          <w:szCs w:val="28"/>
          <w:lang w:eastAsia="ru-RU"/>
        </w:rPr>
        <w:t>   Конфликт – это столкновение противоположных интересов, целей, позиций, мнений двух или более людей.</w:t>
      </w:r>
    </w:p>
    <w:p w:rsidR="009A739A" w:rsidRDefault="009A739A" w:rsidP="009A739A">
      <w:pPr>
        <w:spacing w:after="0" w:line="240" w:lineRule="auto"/>
        <w:jc w:val="both"/>
        <w:rPr>
          <w:rFonts w:ascii="Times New Roman" w:eastAsia="Times New Roman" w:hAnsi="Times New Roman" w:cs="Times New Roman"/>
          <w:sz w:val="28"/>
          <w:szCs w:val="28"/>
          <w:lang w:eastAsia="ru-RU"/>
        </w:rPr>
      </w:pPr>
      <w:r w:rsidRPr="0083590D">
        <w:rPr>
          <w:rFonts w:ascii="Times New Roman" w:eastAsia="Times New Roman" w:hAnsi="Times New Roman" w:cs="Times New Roman"/>
          <w:sz w:val="28"/>
          <w:szCs w:val="28"/>
          <w:lang w:eastAsia="ru-RU"/>
        </w:rPr>
        <w:t>Говоря иначе, конфликт – ситуация, когда два или более субъекта взаимодействует таким образом, что шаг вперед в удовлетворении интересов, восприятия, ценностей или желаний одного из них означает шаг назад для другого или других.</w:t>
      </w:r>
      <w:r w:rsidRPr="00846A5A">
        <w:rPr>
          <w:rFonts w:ascii="Times New Roman" w:eastAsia="Times New Roman" w:hAnsi="Times New Roman" w:cs="Times New Roman"/>
          <w:sz w:val="28"/>
          <w:szCs w:val="28"/>
          <w:lang w:eastAsia="ru-RU"/>
        </w:rPr>
        <w:t xml:space="preserve"> </w:t>
      </w:r>
      <w:r w:rsidRPr="00184F0F">
        <w:rPr>
          <w:rFonts w:ascii="Times New Roman" w:eastAsia="Times New Roman" w:hAnsi="Times New Roman" w:cs="Times New Roman"/>
          <w:sz w:val="28"/>
          <w:szCs w:val="28"/>
          <w:lang w:eastAsia="ru-RU"/>
        </w:rPr>
        <w:t xml:space="preserve">  </w:t>
      </w:r>
    </w:p>
    <w:p w:rsidR="00532A0C" w:rsidRDefault="00532A0C" w:rsidP="009A739A">
      <w:pPr>
        <w:spacing w:after="0" w:line="240" w:lineRule="auto"/>
        <w:jc w:val="both"/>
        <w:rPr>
          <w:rFonts w:ascii="Times New Roman" w:eastAsia="Times New Roman" w:hAnsi="Times New Roman" w:cs="Times New Roman"/>
          <w:sz w:val="28"/>
          <w:szCs w:val="28"/>
          <w:lang w:eastAsia="ru-RU"/>
        </w:rPr>
      </w:pPr>
    </w:p>
    <w:p w:rsidR="009A739A" w:rsidRDefault="009A739A" w:rsidP="009A739A">
      <w:pPr>
        <w:spacing w:after="0" w:line="240" w:lineRule="auto"/>
        <w:jc w:val="center"/>
        <w:rPr>
          <w:rFonts w:ascii="Times New Roman" w:eastAsia="Times New Roman" w:hAnsi="Times New Roman" w:cs="Times New Roman"/>
          <w:b/>
          <w:sz w:val="28"/>
          <w:szCs w:val="28"/>
          <w:lang w:eastAsia="ru-RU"/>
        </w:rPr>
      </w:pPr>
      <w:r w:rsidRPr="00A900C6">
        <w:rPr>
          <w:rFonts w:ascii="Times New Roman" w:eastAsia="Times New Roman" w:hAnsi="Times New Roman" w:cs="Times New Roman"/>
          <w:b/>
          <w:sz w:val="28"/>
          <w:szCs w:val="28"/>
          <w:lang w:eastAsia="ru-RU"/>
        </w:rPr>
        <w:t>Конфликт и конфликтная ситуация</w:t>
      </w:r>
      <w:r w:rsidR="00A900C6">
        <w:rPr>
          <w:rFonts w:ascii="Times New Roman" w:eastAsia="Times New Roman" w:hAnsi="Times New Roman" w:cs="Times New Roman"/>
          <w:b/>
          <w:sz w:val="28"/>
          <w:szCs w:val="28"/>
          <w:lang w:eastAsia="ru-RU"/>
        </w:rPr>
        <w:t>.</w:t>
      </w:r>
    </w:p>
    <w:p w:rsidR="00A900C6" w:rsidRPr="00A900C6" w:rsidRDefault="00A900C6" w:rsidP="009A739A">
      <w:pPr>
        <w:spacing w:after="0" w:line="240" w:lineRule="auto"/>
        <w:jc w:val="center"/>
        <w:rPr>
          <w:rFonts w:ascii="Times New Roman" w:eastAsia="Times New Roman" w:hAnsi="Times New Roman" w:cs="Times New Roman"/>
          <w:b/>
          <w:sz w:val="28"/>
          <w:szCs w:val="28"/>
          <w:lang w:eastAsia="ru-RU"/>
        </w:rPr>
      </w:pPr>
    </w:p>
    <w:p w:rsidR="009A739A" w:rsidRPr="00184F0F" w:rsidRDefault="009A739A" w:rsidP="009A739A">
      <w:pPr>
        <w:spacing w:after="0" w:line="240" w:lineRule="auto"/>
        <w:jc w:val="both"/>
        <w:rPr>
          <w:rFonts w:ascii="Times New Roman" w:eastAsia="Times New Roman" w:hAnsi="Times New Roman" w:cs="Times New Roman"/>
          <w:sz w:val="28"/>
          <w:szCs w:val="28"/>
          <w:lang w:eastAsia="ru-RU"/>
        </w:rPr>
      </w:pPr>
      <w:r w:rsidRPr="00184F0F">
        <w:rPr>
          <w:rFonts w:ascii="Times New Roman" w:eastAsia="Times New Roman" w:hAnsi="Times New Roman" w:cs="Times New Roman"/>
          <w:sz w:val="28"/>
          <w:szCs w:val="28"/>
          <w:lang w:eastAsia="ru-RU"/>
        </w:rPr>
        <w:t xml:space="preserve">Следует различать понятия </w:t>
      </w:r>
      <w:r>
        <w:rPr>
          <w:rFonts w:ascii="Times New Roman" w:eastAsia="Times New Roman" w:hAnsi="Times New Roman" w:cs="Times New Roman"/>
          <w:sz w:val="28"/>
          <w:szCs w:val="28"/>
          <w:lang w:eastAsia="ru-RU"/>
        </w:rPr>
        <w:t>«</w:t>
      </w:r>
      <w:r w:rsidRPr="00C0560D">
        <w:rPr>
          <w:rFonts w:ascii="Times New Roman" w:eastAsia="Times New Roman" w:hAnsi="Times New Roman" w:cs="Times New Roman"/>
          <w:b/>
          <w:i/>
          <w:sz w:val="28"/>
          <w:szCs w:val="28"/>
          <w:lang w:eastAsia="ru-RU"/>
        </w:rPr>
        <w:t>конфликт</w:t>
      </w:r>
      <w:r>
        <w:rPr>
          <w:rFonts w:ascii="Times New Roman" w:eastAsia="Times New Roman" w:hAnsi="Times New Roman" w:cs="Times New Roman"/>
          <w:b/>
          <w:i/>
          <w:sz w:val="28"/>
          <w:szCs w:val="28"/>
          <w:lang w:eastAsia="ru-RU"/>
        </w:rPr>
        <w:t>»</w:t>
      </w:r>
      <w:r w:rsidRPr="00184F0F">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w:t>
      </w:r>
      <w:r w:rsidRPr="00C0560D">
        <w:rPr>
          <w:rFonts w:ascii="Times New Roman" w:eastAsia="Times New Roman" w:hAnsi="Times New Roman" w:cs="Times New Roman"/>
          <w:b/>
          <w:i/>
          <w:sz w:val="28"/>
          <w:szCs w:val="28"/>
          <w:lang w:eastAsia="ru-RU"/>
        </w:rPr>
        <w:t>конфликтная ситуация</w:t>
      </w:r>
      <w:r>
        <w:rPr>
          <w:rFonts w:ascii="Times New Roman" w:eastAsia="Times New Roman" w:hAnsi="Times New Roman" w:cs="Times New Roman"/>
          <w:b/>
          <w:i/>
          <w:sz w:val="28"/>
          <w:szCs w:val="28"/>
          <w:lang w:eastAsia="ru-RU"/>
        </w:rPr>
        <w:t>»</w:t>
      </w:r>
      <w:r w:rsidRPr="00184F0F">
        <w:rPr>
          <w:rFonts w:ascii="Times New Roman" w:eastAsia="Times New Roman" w:hAnsi="Times New Roman" w:cs="Times New Roman"/>
          <w:sz w:val="28"/>
          <w:szCs w:val="28"/>
          <w:lang w:eastAsia="ru-RU"/>
        </w:rPr>
        <w:t>, разница между ними очень существенна.</w:t>
      </w:r>
    </w:p>
    <w:p w:rsidR="009A739A" w:rsidRDefault="009A739A" w:rsidP="009A739A">
      <w:pPr>
        <w:spacing w:after="0" w:line="240" w:lineRule="auto"/>
        <w:ind w:firstLine="708"/>
        <w:jc w:val="both"/>
        <w:rPr>
          <w:rFonts w:ascii="Times New Roman" w:eastAsia="Times New Roman" w:hAnsi="Times New Roman" w:cs="Times New Roman"/>
          <w:sz w:val="28"/>
          <w:szCs w:val="28"/>
          <w:lang w:eastAsia="ru-RU"/>
        </w:rPr>
      </w:pPr>
      <w:r w:rsidRPr="00C0560D">
        <w:rPr>
          <w:rFonts w:ascii="Times New Roman" w:eastAsia="Times New Roman" w:hAnsi="Times New Roman" w:cs="Times New Roman"/>
          <w:b/>
          <w:i/>
          <w:sz w:val="28"/>
          <w:szCs w:val="28"/>
          <w:lang w:eastAsia="ru-RU"/>
        </w:rPr>
        <w:t>Конфликтная ситуация</w:t>
      </w:r>
      <w:r w:rsidRPr="00184F0F">
        <w:rPr>
          <w:rFonts w:ascii="Times New Roman" w:eastAsia="Times New Roman" w:hAnsi="Times New Roman" w:cs="Times New Roman"/>
          <w:sz w:val="28"/>
          <w:szCs w:val="28"/>
          <w:lang w:eastAsia="ru-RU"/>
        </w:rPr>
        <w:t xml:space="preserve"> – такое совмещение человеческих интересов, которое создает почву для реального противоборств</w:t>
      </w:r>
      <w:r>
        <w:rPr>
          <w:rFonts w:ascii="Times New Roman" w:eastAsia="Times New Roman" w:hAnsi="Times New Roman" w:cs="Times New Roman"/>
          <w:sz w:val="28"/>
          <w:szCs w:val="28"/>
          <w:lang w:eastAsia="ru-RU"/>
        </w:rPr>
        <w:t xml:space="preserve">а между социальными субъектами, </w:t>
      </w:r>
      <w:r w:rsidRPr="008B1B13">
        <w:rPr>
          <w:rFonts w:ascii="Times New Roman" w:eastAsia="Times New Roman" w:hAnsi="Times New Roman" w:cs="Times New Roman"/>
          <w:sz w:val="28"/>
          <w:szCs w:val="28"/>
          <w:lang w:eastAsia="ru-RU"/>
        </w:rPr>
        <w:t>это противоречивые позиции сторон по какому – либо поводу,  стремление к противоположным целям, использование различных средств по их достижению, не совпадению интересов, желаний и т.д.</w:t>
      </w:r>
      <w:r w:rsidRPr="00C0560D">
        <w:rPr>
          <w:rFonts w:ascii="Times New Roman" w:eastAsia="Times New Roman" w:hAnsi="Times New Roman" w:cs="Times New Roman"/>
          <w:sz w:val="28"/>
          <w:szCs w:val="28"/>
          <w:lang w:eastAsia="ru-RU"/>
        </w:rPr>
        <w:t xml:space="preserve"> </w:t>
      </w:r>
      <w:r w:rsidRPr="008B1B13">
        <w:rPr>
          <w:rFonts w:ascii="Times New Roman" w:eastAsia="Times New Roman" w:hAnsi="Times New Roman" w:cs="Times New Roman"/>
          <w:sz w:val="28"/>
          <w:szCs w:val="28"/>
          <w:lang w:eastAsia="ru-RU"/>
        </w:rPr>
        <w:t xml:space="preserve">Достаточно часто в </w:t>
      </w:r>
      <w:r w:rsidRPr="008B1B13">
        <w:rPr>
          <w:rFonts w:ascii="Times New Roman" w:eastAsia="Times New Roman" w:hAnsi="Times New Roman" w:cs="Times New Roman"/>
          <w:sz w:val="28"/>
          <w:szCs w:val="28"/>
          <w:lang w:eastAsia="ru-RU"/>
        </w:rPr>
        <w:lastRenderedPageBreak/>
        <w:t>основе конфликтной ситуации лежат объективные противоречия, но иногда бывает достаточно какой – либо мелочи: не удачно сказанного слова, мнения, то есть инцидента – и конфликт может начаться.</w:t>
      </w:r>
      <w:r w:rsidRPr="00C0560D">
        <w:rPr>
          <w:rFonts w:ascii="Times New Roman" w:eastAsia="Times New Roman" w:hAnsi="Times New Roman" w:cs="Times New Roman"/>
          <w:sz w:val="28"/>
          <w:szCs w:val="28"/>
          <w:lang w:eastAsia="ru-RU"/>
        </w:rPr>
        <w:t xml:space="preserve"> </w:t>
      </w:r>
    </w:p>
    <w:p w:rsidR="009A739A" w:rsidRDefault="009A739A" w:rsidP="009A739A">
      <w:pPr>
        <w:spacing w:after="0" w:line="240" w:lineRule="auto"/>
        <w:ind w:firstLine="708"/>
        <w:jc w:val="both"/>
        <w:rPr>
          <w:rFonts w:ascii="Times New Roman" w:eastAsia="Times New Roman" w:hAnsi="Times New Roman" w:cs="Times New Roman"/>
          <w:sz w:val="28"/>
          <w:szCs w:val="28"/>
          <w:lang w:eastAsia="ru-RU"/>
        </w:rPr>
      </w:pPr>
      <w:r w:rsidRPr="003D100D">
        <w:rPr>
          <w:rFonts w:ascii="Times New Roman" w:eastAsia="Times New Roman" w:hAnsi="Times New Roman" w:cs="Times New Roman"/>
          <w:b/>
          <w:i/>
          <w:sz w:val="28"/>
          <w:szCs w:val="28"/>
          <w:lang w:eastAsia="ru-RU"/>
        </w:rPr>
        <w:t>Инцидент</w:t>
      </w:r>
      <w:r w:rsidRPr="00846A5A">
        <w:rPr>
          <w:rFonts w:ascii="Times New Roman" w:eastAsia="Times New Roman" w:hAnsi="Times New Roman" w:cs="Times New Roman"/>
          <w:sz w:val="28"/>
          <w:szCs w:val="28"/>
          <w:lang w:eastAsia="ru-RU"/>
        </w:rPr>
        <w:t xml:space="preserve"> – это повод для конфликта, конкретное обстоятельство, которое является «спусковым механизмом», порождающим развитие событий.</w:t>
      </w:r>
      <w:r w:rsidRPr="00FD79EF">
        <w:rPr>
          <w:rFonts w:ascii="Times New Roman" w:eastAsia="Times New Roman" w:hAnsi="Times New Roman" w:cs="Times New Roman"/>
          <w:sz w:val="28"/>
          <w:szCs w:val="28"/>
          <w:lang w:eastAsia="ru-RU"/>
        </w:rPr>
        <w:t xml:space="preserve"> </w:t>
      </w:r>
      <w:r w:rsidRPr="008B1B13">
        <w:rPr>
          <w:rFonts w:ascii="Times New Roman" w:eastAsia="Times New Roman" w:hAnsi="Times New Roman" w:cs="Times New Roman"/>
          <w:sz w:val="28"/>
          <w:szCs w:val="28"/>
          <w:lang w:eastAsia="ru-RU"/>
        </w:rPr>
        <w:t xml:space="preserve">    </w:t>
      </w:r>
    </w:p>
    <w:p w:rsidR="009A739A" w:rsidRPr="00C0560D" w:rsidRDefault="009A739A" w:rsidP="009A739A">
      <w:pPr>
        <w:spacing w:after="0" w:line="240" w:lineRule="auto"/>
        <w:ind w:firstLine="708"/>
        <w:jc w:val="both"/>
        <w:rPr>
          <w:rFonts w:ascii="Times New Roman" w:eastAsia="Times New Roman" w:hAnsi="Times New Roman" w:cs="Times New Roman"/>
          <w:b/>
          <w:i/>
          <w:sz w:val="28"/>
          <w:szCs w:val="28"/>
          <w:lang w:eastAsia="ru-RU"/>
        </w:rPr>
      </w:pPr>
      <w:r w:rsidRPr="00184F0F">
        <w:rPr>
          <w:rFonts w:ascii="Times New Roman" w:eastAsia="Times New Roman" w:hAnsi="Times New Roman" w:cs="Times New Roman"/>
          <w:sz w:val="28"/>
          <w:szCs w:val="28"/>
          <w:lang w:eastAsia="ru-RU"/>
        </w:rPr>
        <w:t xml:space="preserve">То есть в процессе развития столкновения </w:t>
      </w:r>
      <w:r w:rsidRPr="00C0560D">
        <w:rPr>
          <w:rFonts w:ascii="Times New Roman" w:eastAsia="Times New Roman" w:hAnsi="Times New Roman" w:cs="Times New Roman"/>
          <w:b/>
          <w:i/>
          <w:sz w:val="28"/>
          <w:szCs w:val="28"/>
          <w:lang w:eastAsia="ru-RU"/>
        </w:rPr>
        <w:t>конфликтная ситуация всегда предшествует конфликту, является его основой.</w:t>
      </w:r>
    </w:p>
    <w:p w:rsidR="009A739A" w:rsidRPr="008B1B13" w:rsidRDefault="009A739A" w:rsidP="009A739A">
      <w:pPr>
        <w:spacing w:after="0" w:line="240" w:lineRule="auto"/>
        <w:ind w:firstLine="708"/>
        <w:jc w:val="both"/>
        <w:rPr>
          <w:rFonts w:ascii="Times New Roman" w:eastAsia="Times New Roman" w:hAnsi="Times New Roman" w:cs="Times New Roman"/>
          <w:sz w:val="24"/>
          <w:szCs w:val="24"/>
          <w:lang w:eastAsia="ru-RU"/>
        </w:rPr>
      </w:pPr>
      <w:r w:rsidRPr="008B1B13">
        <w:rPr>
          <w:rFonts w:ascii="Times New Roman" w:eastAsia="Times New Roman" w:hAnsi="Times New Roman" w:cs="Times New Roman"/>
          <w:sz w:val="28"/>
          <w:szCs w:val="28"/>
          <w:lang w:eastAsia="ru-RU"/>
        </w:rPr>
        <w:t>Разные люди склонны называть конфликтом совершенно разные ситуации. Так, для одних это выяснение отношений, для других «косой взгляд» партнера, а для третьего драка и т.д. Поэтому и понятия «конфликтная ситуация» носит не устойчивый характер, зависящий от многих факторов.</w:t>
      </w:r>
    </w:p>
    <w:p w:rsidR="009A739A" w:rsidRPr="00184F0F" w:rsidRDefault="009A739A" w:rsidP="009A739A">
      <w:pPr>
        <w:spacing w:after="0" w:line="240" w:lineRule="auto"/>
        <w:jc w:val="both"/>
        <w:rPr>
          <w:rFonts w:ascii="Times New Roman" w:eastAsia="Times New Roman" w:hAnsi="Times New Roman" w:cs="Times New Roman"/>
          <w:sz w:val="28"/>
          <w:szCs w:val="28"/>
          <w:lang w:eastAsia="ru-RU"/>
        </w:rPr>
      </w:pPr>
      <w:r w:rsidRPr="008B1B13">
        <w:rPr>
          <w:rFonts w:ascii="Times New Roman" w:eastAsia="Times New Roman" w:hAnsi="Times New Roman" w:cs="Times New Roman"/>
          <w:sz w:val="28"/>
          <w:szCs w:val="28"/>
          <w:lang w:eastAsia="ru-RU"/>
        </w:rPr>
        <w:t> 4.</w:t>
      </w:r>
      <w:r w:rsidRPr="008B1B13">
        <w:rPr>
          <w:rFonts w:ascii="Times New Roman" w:eastAsia="Times New Roman" w:hAnsi="Times New Roman" w:cs="Times New Roman"/>
          <w:sz w:val="14"/>
          <w:szCs w:val="14"/>
          <w:lang w:eastAsia="ru-RU"/>
        </w:rPr>
        <w:t xml:space="preserve">     </w:t>
      </w:r>
      <w:r w:rsidRPr="00184F0F">
        <w:rPr>
          <w:rFonts w:ascii="Times New Roman" w:eastAsia="Times New Roman" w:hAnsi="Times New Roman" w:cs="Times New Roman"/>
          <w:sz w:val="28"/>
          <w:szCs w:val="28"/>
          <w:lang w:eastAsia="ru-RU"/>
        </w:rPr>
        <w:t>Педагогический  конфликт – нормальное социальное явление, вполне естественное для такого динамичного социума, каким является современная школа.</w:t>
      </w:r>
      <w:r w:rsidRPr="001D36FE">
        <w:rPr>
          <w:rFonts w:ascii="Times New Roman" w:eastAsia="Times New Roman" w:hAnsi="Times New Roman" w:cs="Times New Roman"/>
          <w:sz w:val="28"/>
          <w:szCs w:val="28"/>
          <w:lang w:eastAsia="ru-RU"/>
        </w:rPr>
        <w:t xml:space="preserve"> </w:t>
      </w:r>
      <w:r w:rsidRPr="008B1B13">
        <w:rPr>
          <w:rFonts w:ascii="Times New Roman" w:eastAsia="Times New Roman" w:hAnsi="Times New Roman" w:cs="Times New Roman"/>
          <w:sz w:val="14"/>
          <w:szCs w:val="14"/>
          <w:lang w:eastAsia="ru-RU"/>
        </w:rPr>
        <w:t xml:space="preserve">     </w:t>
      </w:r>
    </w:p>
    <w:p w:rsidR="009A739A" w:rsidRDefault="009A739A" w:rsidP="009A739A">
      <w:pPr>
        <w:spacing w:after="0" w:line="240" w:lineRule="auto"/>
        <w:ind w:firstLine="708"/>
        <w:jc w:val="both"/>
        <w:rPr>
          <w:rFonts w:ascii="Times New Roman" w:eastAsia="Times New Roman" w:hAnsi="Times New Roman" w:cs="Times New Roman"/>
          <w:sz w:val="28"/>
          <w:szCs w:val="28"/>
          <w:lang w:eastAsia="ru-RU"/>
        </w:rPr>
      </w:pPr>
      <w:r w:rsidRPr="008B1B13">
        <w:rPr>
          <w:rFonts w:ascii="Times New Roman" w:eastAsia="Times New Roman" w:hAnsi="Times New Roman" w:cs="Times New Roman"/>
          <w:sz w:val="28"/>
          <w:szCs w:val="28"/>
          <w:lang w:eastAsia="ru-RU"/>
        </w:rPr>
        <w:t>Для выяснения конфликтной ситуации в школе, мы провели диагностику среди обучающихся 6-10 классов «Конфликтная ли ты личность?». И получили следующие результаты:</w:t>
      </w:r>
    </w:p>
    <w:p w:rsidR="009A739A" w:rsidRDefault="009A739A" w:rsidP="009A739A">
      <w:pPr>
        <w:spacing w:after="0" w:line="240" w:lineRule="auto"/>
        <w:ind w:firstLine="708"/>
        <w:jc w:val="both"/>
        <w:rPr>
          <w:rFonts w:ascii="Times New Roman" w:eastAsia="Times New Roman" w:hAnsi="Times New Roman" w:cs="Times New Roman"/>
          <w:sz w:val="28"/>
          <w:szCs w:val="28"/>
          <w:lang w:eastAsia="ru-RU"/>
        </w:rPr>
      </w:pPr>
    </w:p>
    <w:p w:rsidR="009A739A" w:rsidRDefault="009A739A" w:rsidP="009A739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6134100" cy="40195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A739A" w:rsidRDefault="009A739A" w:rsidP="009A739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5486400" cy="271462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739A" w:rsidRDefault="009A739A" w:rsidP="009A739A">
      <w:pPr>
        <w:spacing w:after="0" w:line="240" w:lineRule="auto"/>
        <w:ind w:firstLine="708"/>
        <w:jc w:val="both"/>
        <w:rPr>
          <w:rFonts w:ascii="Times New Roman" w:eastAsia="Times New Roman" w:hAnsi="Times New Roman" w:cs="Times New Roman"/>
          <w:sz w:val="28"/>
          <w:szCs w:val="28"/>
          <w:lang w:eastAsia="ru-RU"/>
        </w:rPr>
      </w:pPr>
    </w:p>
    <w:p w:rsidR="009A739A" w:rsidRDefault="009A739A" w:rsidP="009A739A">
      <w:pPr>
        <w:spacing w:after="0" w:line="240" w:lineRule="auto"/>
        <w:ind w:firstLine="708"/>
        <w:jc w:val="both"/>
        <w:rPr>
          <w:rFonts w:ascii="Times New Roman" w:eastAsia="Times New Roman" w:hAnsi="Times New Roman" w:cs="Times New Roman"/>
          <w:sz w:val="28"/>
          <w:szCs w:val="28"/>
          <w:lang w:eastAsia="ru-RU"/>
        </w:rPr>
      </w:pPr>
    </w:p>
    <w:p w:rsidR="009A739A" w:rsidRPr="00D40C68" w:rsidRDefault="009A739A" w:rsidP="009A739A">
      <w:pPr>
        <w:pStyle w:val="a3"/>
        <w:numPr>
          <w:ilvl w:val="0"/>
          <w:numId w:val="1"/>
        </w:numPr>
        <w:spacing w:after="0" w:line="240" w:lineRule="auto"/>
        <w:jc w:val="both"/>
        <w:rPr>
          <w:rFonts w:ascii="Times New Roman" w:hAnsi="Times New Roman" w:cs="Times New Roman"/>
          <w:sz w:val="28"/>
          <w:szCs w:val="28"/>
        </w:rPr>
      </w:pPr>
      <w:r w:rsidRPr="00D40C68">
        <w:rPr>
          <w:rFonts w:ascii="Times New Roman" w:eastAsia="Times New Roman" w:hAnsi="Times New Roman" w:cs="Times New Roman"/>
          <w:b/>
          <w:i/>
          <w:iCs/>
          <w:sz w:val="28"/>
          <w:szCs w:val="28"/>
          <w:lang w:eastAsia="ru-RU"/>
        </w:rPr>
        <w:t>Тактичные и миролюбивые</w:t>
      </w:r>
      <w:r w:rsidRPr="00D40C68">
        <w:rPr>
          <w:rFonts w:ascii="Times New Roman" w:eastAsia="Times New Roman" w:hAnsi="Times New Roman" w:cs="Times New Roman"/>
          <w:b/>
          <w:sz w:val="28"/>
          <w:szCs w:val="28"/>
          <w:lang w:eastAsia="ru-RU"/>
        </w:rPr>
        <w:t>.</w:t>
      </w:r>
      <w:r w:rsidRPr="00D40C68">
        <w:rPr>
          <w:sz w:val="28"/>
          <w:szCs w:val="28"/>
        </w:rPr>
        <w:t xml:space="preserve"> </w:t>
      </w:r>
      <w:r>
        <w:rPr>
          <w:sz w:val="28"/>
          <w:szCs w:val="28"/>
        </w:rPr>
        <w:t>У</w:t>
      </w:r>
      <w:r w:rsidRPr="00D40C68">
        <w:rPr>
          <w:rFonts w:ascii="Times New Roman" w:hAnsi="Times New Roman" w:cs="Times New Roman"/>
          <w:sz w:val="28"/>
          <w:szCs w:val="28"/>
        </w:rPr>
        <w:t xml:space="preserve">ходят от конфликтов и споров, избегаете критических ситуаций на работе и дома. Может поэтому иногда называют Вас </w:t>
      </w:r>
      <w:proofErr w:type="gramStart"/>
      <w:r w:rsidRPr="00D40C68">
        <w:rPr>
          <w:rFonts w:ascii="Times New Roman" w:hAnsi="Times New Roman" w:cs="Times New Roman"/>
          <w:sz w:val="28"/>
          <w:szCs w:val="28"/>
        </w:rPr>
        <w:t>приспособленцем</w:t>
      </w:r>
      <w:proofErr w:type="gramEnd"/>
      <w:r w:rsidRPr="00D40C68">
        <w:rPr>
          <w:rFonts w:ascii="Times New Roman" w:hAnsi="Times New Roman" w:cs="Times New Roman"/>
          <w:sz w:val="28"/>
          <w:szCs w:val="28"/>
        </w:rPr>
        <w:t>.</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D40C68">
        <w:rPr>
          <w:rFonts w:ascii="Times New Roman" w:eastAsia="Times New Roman" w:hAnsi="Times New Roman" w:cs="Times New Roman"/>
          <w:b/>
          <w:i/>
          <w:iCs/>
          <w:sz w:val="28"/>
          <w:szCs w:val="28"/>
          <w:lang w:eastAsia="ru-RU"/>
        </w:rPr>
        <w:t>Бесконфликтные</w:t>
      </w:r>
      <w:r w:rsidRPr="00D40C68">
        <w:rPr>
          <w:rFonts w:ascii="Times New Roman" w:eastAsia="Times New Roman" w:hAnsi="Times New Roman" w:cs="Times New Roman"/>
          <w:b/>
          <w:sz w:val="28"/>
          <w:szCs w:val="28"/>
          <w:lang w:eastAsia="ru-RU"/>
        </w:rPr>
        <w:t>.</w:t>
      </w:r>
      <w:r w:rsidRPr="008B1B13">
        <w:rPr>
          <w:rFonts w:ascii="Times New Roman" w:eastAsia="Times New Roman" w:hAnsi="Times New Roman" w:cs="Times New Roman"/>
          <w:sz w:val="28"/>
          <w:szCs w:val="28"/>
          <w:lang w:eastAsia="ru-RU"/>
        </w:rPr>
        <w:t xml:space="preserve"> О них говорят, что это конфликтная личность, но на самом деле конфликтуют лишь, если нет иного выхода и другие средства исчерпаны. Они твердо отстаивают свое мнение, невзирая на то, как это повлияет на их положение или личные отношение. И за это их уважают. </w:t>
      </w:r>
    </w:p>
    <w:p w:rsidR="009A739A" w:rsidRDefault="009A739A" w:rsidP="009A739A">
      <w:pPr>
        <w:spacing w:after="0" w:line="240" w:lineRule="auto"/>
        <w:jc w:val="both"/>
        <w:rPr>
          <w:rFonts w:ascii="Times New Roman" w:eastAsia="Times New Roman" w:hAnsi="Times New Roman" w:cs="Times New Roman"/>
          <w:sz w:val="28"/>
          <w:szCs w:val="28"/>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F8513B">
        <w:rPr>
          <w:rFonts w:ascii="Times New Roman" w:eastAsia="Times New Roman" w:hAnsi="Times New Roman" w:cs="Times New Roman"/>
          <w:b/>
          <w:i/>
          <w:sz w:val="28"/>
          <w:szCs w:val="28"/>
          <w:lang w:eastAsia="ru-RU"/>
        </w:rPr>
        <w:t>Конфликтные</w:t>
      </w:r>
      <w:r>
        <w:rPr>
          <w:rFonts w:ascii="Times New Roman" w:eastAsia="Times New Roman" w:hAnsi="Times New Roman" w:cs="Times New Roman"/>
          <w:sz w:val="28"/>
          <w:szCs w:val="28"/>
          <w:lang w:eastAsia="ru-RU"/>
        </w:rPr>
        <w:t xml:space="preserve">. </w:t>
      </w:r>
      <w:r w:rsidRPr="00F8513B">
        <w:rPr>
          <w:rFonts w:ascii="Times New Roman" w:eastAsia="Times New Roman" w:hAnsi="Times New Roman" w:cs="Times New Roman"/>
          <w:sz w:val="28"/>
          <w:szCs w:val="28"/>
          <w:lang w:eastAsia="ru-RU"/>
        </w:rPr>
        <w:t>Споры</w:t>
      </w:r>
      <w:r w:rsidRPr="008B1B13">
        <w:rPr>
          <w:rFonts w:ascii="Times New Roman" w:eastAsia="Times New Roman" w:hAnsi="Times New Roman" w:cs="Times New Roman"/>
          <w:sz w:val="28"/>
          <w:szCs w:val="28"/>
          <w:lang w:eastAsia="ru-RU"/>
        </w:rPr>
        <w:t xml:space="preserve"> и конфликты – это воздух, без которого они не могут жить, ищут повод для споров, большинство из которых излишни, мелочны. Любят критиковать других, но если слышат замечания в свой адрес, могут «съесть живьем». Они навязывают свое мнение, даже если не правы. Очень трудно тем, кто находится с ними рядом, их несдержанность и грубость отталкивает людей. Им необходимо перебороть свой вздорный характер!</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bookmarkStart w:id="0" w:name="_GoBack"/>
      <w:bookmarkEnd w:id="0"/>
    </w:p>
    <w:p w:rsidR="009A739A" w:rsidRDefault="009A739A" w:rsidP="009A739A">
      <w:pPr>
        <w:spacing w:after="0" w:line="240" w:lineRule="auto"/>
        <w:jc w:val="center"/>
        <w:rPr>
          <w:rFonts w:ascii="Times New Roman" w:eastAsia="Times New Roman" w:hAnsi="Times New Roman" w:cs="Times New Roman"/>
          <w:b/>
          <w:sz w:val="28"/>
          <w:szCs w:val="28"/>
          <w:lang w:eastAsia="ru-RU"/>
        </w:rPr>
      </w:pPr>
      <w:r w:rsidRPr="00846A5A">
        <w:rPr>
          <w:rFonts w:ascii="Times New Roman" w:eastAsia="Times New Roman" w:hAnsi="Times New Roman" w:cs="Times New Roman"/>
          <w:b/>
          <w:sz w:val="28"/>
          <w:szCs w:val="28"/>
          <w:lang w:eastAsia="ru-RU"/>
        </w:rPr>
        <w:t>Участники конфликта</w:t>
      </w:r>
      <w:r>
        <w:rPr>
          <w:rFonts w:ascii="Times New Roman" w:eastAsia="Times New Roman" w:hAnsi="Times New Roman" w:cs="Times New Roman"/>
          <w:b/>
          <w:sz w:val="28"/>
          <w:szCs w:val="28"/>
          <w:lang w:eastAsia="ru-RU"/>
        </w:rPr>
        <w:t>.</w:t>
      </w:r>
    </w:p>
    <w:p w:rsidR="00A900C6" w:rsidRPr="00846A5A" w:rsidRDefault="00A900C6" w:rsidP="009A739A">
      <w:pPr>
        <w:spacing w:after="0" w:line="240" w:lineRule="auto"/>
        <w:jc w:val="center"/>
        <w:rPr>
          <w:rFonts w:ascii="Times New Roman" w:eastAsia="Times New Roman" w:hAnsi="Times New Roman" w:cs="Times New Roman"/>
          <w:b/>
          <w:sz w:val="28"/>
          <w:szCs w:val="28"/>
          <w:lang w:eastAsia="ru-RU"/>
        </w:rPr>
      </w:pPr>
    </w:p>
    <w:p w:rsidR="009A739A" w:rsidRPr="009257DA" w:rsidRDefault="009A739A" w:rsidP="009A739A">
      <w:pPr>
        <w:spacing w:after="0" w:line="240" w:lineRule="auto"/>
        <w:jc w:val="both"/>
        <w:rPr>
          <w:rFonts w:ascii="Times New Roman" w:eastAsia="Times New Roman" w:hAnsi="Times New Roman" w:cs="Times New Roman"/>
          <w:b/>
          <w:sz w:val="28"/>
          <w:szCs w:val="28"/>
          <w:lang w:eastAsia="ru-RU"/>
        </w:rPr>
      </w:pPr>
      <w:r w:rsidRPr="008B1B1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8B1B13">
        <w:rPr>
          <w:rFonts w:ascii="Times New Roman" w:eastAsia="Times New Roman" w:hAnsi="Times New Roman" w:cs="Times New Roman"/>
          <w:sz w:val="28"/>
          <w:szCs w:val="28"/>
          <w:lang w:eastAsia="ru-RU"/>
        </w:rPr>
        <w:t xml:space="preserve">В любой конфликтной ситуации </w:t>
      </w:r>
      <w:r w:rsidRPr="009257DA">
        <w:rPr>
          <w:rFonts w:ascii="Times New Roman" w:eastAsia="Times New Roman" w:hAnsi="Times New Roman" w:cs="Times New Roman"/>
          <w:b/>
          <w:sz w:val="28"/>
          <w:szCs w:val="28"/>
          <w:lang w:eastAsia="ru-RU"/>
        </w:rPr>
        <w:t>выделяют участников конфликта и объект конфликта.</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8B1B13">
        <w:rPr>
          <w:rFonts w:ascii="Times New Roman" w:eastAsia="Times New Roman" w:hAnsi="Times New Roman" w:cs="Times New Roman"/>
          <w:b/>
          <w:sz w:val="28"/>
          <w:szCs w:val="28"/>
          <w:lang w:eastAsia="ru-RU"/>
        </w:rPr>
        <w:t>Объектом конфликта</w:t>
      </w:r>
      <w:r w:rsidRPr="008B1B13">
        <w:rPr>
          <w:rFonts w:ascii="Times New Roman" w:eastAsia="Times New Roman" w:hAnsi="Times New Roman" w:cs="Times New Roman"/>
          <w:sz w:val="28"/>
          <w:szCs w:val="28"/>
          <w:lang w:eastAsia="ru-RU"/>
        </w:rPr>
        <w:t xml:space="preserve"> становится то, на что претендует каждая из конфликтующих сторон, что вызывает их противодействие, предмет их спора, получение одним из участников полностью или частично лишая другую сторону возможности добиться своих целей.</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Times New Roman" w:eastAsia="Times New Roman" w:hAnsi="Times New Roman" w:cs="Times New Roman"/>
          <w:sz w:val="28"/>
          <w:szCs w:val="28"/>
          <w:lang w:eastAsia="ru-RU"/>
        </w:rPr>
        <w:t> </w:t>
      </w:r>
    </w:p>
    <w:p w:rsidR="009A739A" w:rsidRDefault="009A739A" w:rsidP="009A739A">
      <w:pPr>
        <w:spacing w:after="0" w:line="240" w:lineRule="auto"/>
        <w:jc w:val="both"/>
        <w:rPr>
          <w:rFonts w:ascii="Times New Roman" w:eastAsia="Times New Roman" w:hAnsi="Times New Roman" w:cs="Times New Roman"/>
          <w:sz w:val="28"/>
          <w:szCs w:val="28"/>
          <w:lang w:eastAsia="ru-RU"/>
        </w:rPr>
      </w:pPr>
      <w:r w:rsidRPr="008B1B1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8B1B13">
        <w:rPr>
          <w:rFonts w:ascii="Times New Roman" w:eastAsia="Times New Roman" w:hAnsi="Times New Roman" w:cs="Times New Roman"/>
          <w:sz w:val="28"/>
          <w:szCs w:val="28"/>
          <w:lang w:eastAsia="ru-RU"/>
        </w:rPr>
        <w:t xml:space="preserve">Среди участников конфликта различают: </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9C0BAA">
        <w:rPr>
          <w:rFonts w:ascii="Times New Roman" w:eastAsia="Times New Roman" w:hAnsi="Times New Roman" w:cs="Times New Roman"/>
          <w:b/>
          <w:i/>
          <w:sz w:val="28"/>
          <w:szCs w:val="28"/>
          <w:lang w:eastAsia="ru-RU"/>
        </w:rPr>
        <w:t>- оппонентов</w:t>
      </w:r>
      <w:r w:rsidRPr="008B1B13">
        <w:rPr>
          <w:rFonts w:ascii="Times New Roman" w:eastAsia="Times New Roman" w:hAnsi="Times New Roman" w:cs="Times New Roman"/>
          <w:sz w:val="28"/>
          <w:szCs w:val="28"/>
          <w:lang w:eastAsia="ru-RU"/>
        </w:rPr>
        <w:t xml:space="preserve"> – это стороны, которые выступают в противостояние из-за притязаний на объект конфликта;</w:t>
      </w:r>
    </w:p>
    <w:p w:rsidR="009A739A" w:rsidRPr="0083590D" w:rsidRDefault="009A739A" w:rsidP="009A739A">
      <w:pPr>
        <w:spacing w:after="0" w:line="240" w:lineRule="auto"/>
        <w:jc w:val="both"/>
        <w:rPr>
          <w:rFonts w:ascii="Times New Roman" w:eastAsia="Times New Roman" w:hAnsi="Times New Roman" w:cs="Times New Roman"/>
          <w:b/>
          <w:i/>
          <w:sz w:val="24"/>
          <w:szCs w:val="24"/>
          <w:lang w:eastAsia="ru-RU"/>
        </w:rPr>
      </w:pPr>
      <w:r w:rsidRPr="0083590D">
        <w:rPr>
          <w:rFonts w:ascii="Times New Roman" w:eastAsia="Times New Roman" w:hAnsi="Times New Roman" w:cs="Times New Roman"/>
          <w:b/>
          <w:i/>
          <w:sz w:val="28"/>
          <w:szCs w:val="28"/>
          <w:lang w:eastAsia="ru-RU"/>
        </w:rPr>
        <w:t>- вовлеченные группы;</w:t>
      </w:r>
    </w:p>
    <w:p w:rsidR="009A739A" w:rsidRPr="0083590D" w:rsidRDefault="009A739A" w:rsidP="009A739A">
      <w:pPr>
        <w:spacing w:after="0" w:line="240" w:lineRule="auto"/>
        <w:jc w:val="both"/>
        <w:rPr>
          <w:rFonts w:ascii="Times New Roman" w:eastAsia="Times New Roman" w:hAnsi="Times New Roman" w:cs="Times New Roman"/>
          <w:b/>
          <w:i/>
          <w:sz w:val="24"/>
          <w:szCs w:val="24"/>
          <w:lang w:eastAsia="ru-RU"/>
        </w:rPr>
      </w:pPr>
      <w:r w:rsidRPr="0083590D">
        <w:rPr>
          <w:rFonts w:ascii="Times New Roman" w:eastAsia="Times New Roman" w:hAnsi="Times New Roman" w:cs="Times New Roman"/>
          <w:b/>
          <w:i/>
          <w:sz w:val="28"/>
          <w:szCs w:val="28"/>
          <w:lang w:eastAsia="ru-RU"/>
        </w:rPr>
        <w:t>- заинтересованные группы.</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Times New Roman" w:eastAsia="Times New Roman" w:hAnsi="Times New Roman" w:cs="Times New Roman"/>
          <w:sz w:val="28"/>
          <w:szCs w:val="28"/>
          <w:lang w:eastAsia="ru-RU"/>
        </w:rPr>
        <w:lastRenderedPageBreak/>
        <w:t> </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9257DA">
        <w:rPr>
          <w:rFonts w:ascii="Times New Roman" w:eastAsia="Times New Roman" w:hAnsi="Times New Roman" w:cs="Times New Roman"/>
          <w:b/>
          <w:i/>
          <w:sz w:val="28"/>
          <w:szCs w:val="28"/>
          <w:lang w:eastAsia="ru-RU"/>
        </w:rPr>
        <w:t>Вовлеченные и заинтересованные группы</w:t>
      </w:r>
      <w:r w:rsidRPr="008B1B13">
        <w:rPr>
          <w:rFonts w:ascii="Times New Roman" w:eastAsia="Times New Roman" w:hAnsi="Times New Roman" w:cs="Times New Roman"/>
          <w:sz w:val="28"/>
          <w:szCs w:val="28"/>
          <w:lang w:eastAsia="ru-RU"/>
        </w:rPr>
        <w:t xml:space="preserve"> участвуют в конфликте по двум причинам: либо они способны повлиять на исход конфликта, либо результат конфликта затрагивает их интересы.</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8B1B13">
        <w:rPr>
          <w:rFonts w:ascii="Times New Roman" w:eastAsia="Times New Roman" w:hAnsi="Times New Roman" w:cs="Times New Roman"/>
          <w:sz w:val="28"/>
          <w:szCs w:val="28"/>
          <w:lang w:eastAsia="ru-RU"/>
        </w:rPr>
        <w:t xml:space="preserve">Непосредственными участниками конфликта </w:t>
      </w:r>
      <w:r w:rsidRPr="00846A5A">
        <w:rPr>
          <w:rFonts w:ascii="Times New Roman" w:eastAsia="Times New Roman" w:hAnsi="Times New Roman" w:cs="Times New Roman"/>
          <w:b/>
          <w:sz w:val="28"/>
          <w:szCs w:val="28"/>
          <w:lang w:eastAsia="ru-RU"/>
        </w:rPr>
        <w:t>(оппонентами)</w:t>
      </w:r>
      <w:r w:rsidRPr="008B1B13">
        <w:rPr>
          <w:rFonts w:ascii="Times New Roman" w:eastAsia="Times New Roman" w:hAnsi="Times New Roman" w:cs="Times New Roman"/>
          <w:sz w:val="28"/>
          <w:szCs w:val="28"/>
          <w:lang w:eastAsia="ru-RU"/>
        </w:rPr>
        <w:t xml:space="preserve"> могут быть отдельные люди и группы. На этом основании можно выделить следующие </w:t>
      </w:r>
      <w:r w:rsidRPr="00F8513B">
        <w:rPr>
          <w:rFonts w:ascii="Times New Roman" w:eastAsia="Times New Roman" w:hAnsi="Times New Roman" w:cs="Times New Roman"/>
          <w:b/>
          <w:i/>
          <w:sz w:val="28"/>
          <w:szCs w:val="28"/>
          <w:lang w:eastAsia="ru-RU"/>
        </w:rPr>
        <w:t>типы конфликта:</w:t>
      </w:r>
      <w:r w:rsidRPr="008B1B13">
        <w:rPr>
          <w:rFonts w:ascii="Times New Roman" w:eastAsia="Times New Roman" w:hAnsi="Times New Roman" w:cs="Times New Roman"/>
          <w:sz w:val="28"/>
          <w:szCs w:val="28"/>
          <w:lang w:eastAsia="ru-RU"/>
        </w:rPr>
        <w:t xml:space="preserve"> </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i/>
          <w:iCs/>
          <w:sz w:val="28"/>
          <w:szCs w:val="28"/>
          <w:lang w:eastAsia="ru-RU"/>
        </w:rPr>
        <w:t>Межличностный конфликт</w:t>
      </w:r>
      <w:r w:rsidRPr="008B1B13">
        <w:rPr>
          <w:rFonts w:ascii="Times New Roman" w:eastAsia="Times New Roman" w:hAnsi="Times New Roman" w:cs="Times New Roman"/>
          <w:sz w:val="28"/>
          <w:szCs w:val="28"/>
          <w:lang w:eastAsia="ru-RU"/>
        </w:rPr>
        <w:t xml:space="preserve"> – это, пожалуй, самый распространенный </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Times New Roman" w:eastAsia="Times New Roman" w:hAnsi="Times New Roman" w:cs="Times New Roman"/>
          <w:sz w:val="28"/>
          <w:szCs w:val="28"/>
          <w:lang w:eastAsia="ru-RU"/>
        </w:rPr>
        <w:t>тип конфликта. Межличностный конфликт может также проявляться и как столкновение личностей с различными чертами характера, взглядами и ценностями.</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i/>
          <w:iCs/>
          <w:sz w:val="28"/>
          <w:szCs w:val="28"/>
          <w:lang w:eastAsia="ru-RU"/>
        </w:rPr>
        <w:t>Конфликт между личностью и группой</w:t>
      </w:r>
      <w:r w:rsidRPr="008B1B13">
        <w:rPr>
          <w:rFonts w:ascii="Times New Roman" w:eastAsia="Times New Roman" w:hAnsi="Times New Roman" w:cs="Times New Roman"/>
          <w:sz w:val="28"/>
          <w:szCs w:val="28"/>
          <w:lang w:eastAsia="ru-RU"/>
        </w:rPr>
        <w:t>, который возникает, если ожидания группы находятся в противоречии с ожиданиями отдельной личности или если личность занимает позицию, отличающуюся от позиции группы.</w:t>
      </w:r>
    </w:p>
    <w:p w:rsidR="009A739A" w:rsidRDefault="009A739A" w:rsidP="009A739A">
      <w:pPr>
        <w:spacing w:after="0" w:line="240" w:lineRule="auto"/>
        <w:jc w:val="both"/>
        <w:rPr>
          <w:rFonts w:ascii="Times New Roman" w:eastAsia="Times New Roman" w:hAnsi="Times New Roman" w:cs="Times New Roman"/>
          <w:sz w:val="28"/>
          <w:szCs w:val="28"/>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i/>
          <w:iCs/>
          <w:sz w:val="28"/>
          <w:szCs w:val="28"/>
          <w:lang w:eastAsia="ru-RU"/>
        </w:rPr>
        <w:t>Межгрупповой конфликт</w:t>
      </w:r>
      <w:r w:rsidRPr="008B1B13">
        <w:rPr>
          <w:rFonts w:ascii="Times New Roman" w:eastAsia="Times New Roman" w:hAnsi="Times New Roman" w:cs="Times New Roman"/>
          <w:sz w:val="28"/>
          <w:szCs w:val="28"/>
          <w:lang w:eastAsia="ru-RU"/>
        </w:rPr>
        <w:t>, который также распространен, поскольку организации состоят из множества групп, как формальных, так и неформальных. Даже в самых лучших организациях между такими группами могут возникать конфликты.</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p>
    <w:p w:rsidR="009A739A" w:rsidRPr="009A739A" w:rsidRDefault="009A739A" w:rsidP="009A739A">
      <w:pPr>
        <w:spacing w:after="0" w:line="240" w:lineRule="auto"/>
        <w:jc w:val="center"/>
        <w:rPr>
          <w:rFonts w:ascii="Times New Roman" w:eastAsia="Times New Roman" w:hAnsi="Times New Roman" w:cs="Times New Roman"/>
          <w:b/>
          <w:sz w:val="28"/>
          <w:szCs w:val="28"/>
          <w:lang w:eastAsia="ru-RU"/>
        </w:rPr>
      </w:pPr>
      <w:r w:rsidRPr="009A739A">
        <w:rPr>
          <w:rFonts w:ascii="Times New Roman" w:eastAsia="Times New Roman" w:hAnsi="Times New Roman" w:cs="Times New Roman"/>
          <w:b/>
          <w:sz w:val="28"/>
          <w:szCs w:val="28"/>
          <w:lang w:eastAsia="ru-RU"/>
        </w:rPr>
        <w:t>Среди участников образовательного процесса  можно выделить виды конфликтов:</w:t>
      </w:r>
    </w:p>
    <w:p w:rsidR="009A739A" w:rsidRPr="00F251AC" w:rsidRDefault="009A739A" w:rsidP="009A739A">
      <w:pPr>
        <w:spacing w:after="0" w:line="240" w:lineRule="auto"/>
        <w:jc w:val="center"/>
        <w:rPr>
          <w:rFonts w:ascii="Times New Roman" w:eastAsia="Times New Roman" w:hAnsi="Times New Roman" w:cs="Times New Roman"/>
          <w:b/>
          <w:sz w:val="32"/>
          <w:szCs w:val="32"/>
          <w:lang w:eastAsia="ru-RU"/>
        </w:rPr>
      </w:pPr>
    </w:p>
    <w:p w:rsidR="009A739A" w:rsidRDefault="009A739A" w:rsidP="009A739A">
      <w:pPr>
        <w:spacing w:after="0" w:line="240" w:lineRule="auto"/>
        <w:jc w:val="both"/>
        <w:rPr>
          <w:rFonts w:ascii="Times New Roman" w:eastAsia="Times New Roman" w:hAnsi="Times New Roman" w:cs="Times New Roman"/>
          <w:b/>
          <w:sz w:val="28"/>
          <w:szCs w:val="28"/>
          <w:lang w:eastAsia="ru-RU"/>
        </w:rPr>
      </w:pPr>
      <w:r w:rsidRPr="009A5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8"/>
          <w:szCs w:val="28"/>
          <w:lang w:eastAsia="ru-RU"/>
        </w:rPr>
        <w:t>У</w:t>
      </w:r>
      <w:r w:rsidRPr="00FD79EF">
        <w:rPr>
          <w:rFonts w:ascii="Times New Roman" w:eastAsia="Times New Roman" w:hAnsi="Times New Roman" w:cs="Times New Roman"/>
          <w:b/>
          <w:sz w:val="28"/>
          <w:szCs w:val="28"/>
          <w:lang w:eastAsia="ru-RU"/>
        </w:rPr>
        <w:t xml:space="preserve">ченик-ученик; ученик-учитель; </w:t>
      </w:r>
      <w:proofErr w:type="gramStart"/>
      <w:r w:rsidRPr="00FD79EF">
        <w:rPr>
          <w:rFonts w:ascii="Times New Roman" w:eastAsia="Times New Roman" w:hAnsi="Times New Roman" w:cs="Times New Roman"/>
          <w:b/>
          <w:sz w:val="28"/>
          <w:szCs w:val="28"/>
          <w:lang w:eastAsia="ru-RU"/>
        </w:rPr>
        <w:t>ученик-родители</w:t>
      </w:r>
      <w:proofErr w:type="gramEnd"/>
      <w:r w:rsidRPr="00FD79EF">
        <w:rPr>
          <w:rFonts w:ascii="Times New Roman" w:eastAsia="Times New Roman" w:hAnsi="Times New Roman" w:cs="Times New Roman"/>
          <w:b/>
          <w:sz w:val="28"/>
          <w:szCs w:val="28"/>
          <w:lang w:eastAsia="ru-RU"/>
        </w:rPr>
        <w:t>; ученик-администратор; учитель-учитель; учитель-родители; учитель-администратор; родители-родители; родители-администратор; администратор-администратор.</w:t>
      </w:r>
    </w:p>
    <w:p w:rsidR="009A739A" w:rsidRPr="00FD79EF" w:rsidRDefault="009A739A" w:rsidP="009A739A">
      <w:pPr>
        <w:spacing w:after="0" w:line="240" w:lineRule="auto"/>
        <w:jc w:val="both"/>
        <w:rPr>
          <w:rFonts w:ascii="Times New Roman" w:eastAsia="Times New Roman" w:hAnsi="Times New Roman" w:cs="Times New Roman"/>
          <w:sz w:val="28"/>
          <w:szCs w:val="28"/>
          <w:lang w:eastAsia="ru-RU"/>
        </w:rPr>
      </w:pPr>
      <w:r w:rsidRPr="00FD79E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П</w:t>
      </w:r>
      <w:r w:rsidRPr="00FD79EF">
        <w:rPr>
          <w:rFonts w:ascii="Times New Roman" w:eastAsia="Times New Roman" w:hAnsi="Times New Roman" w:cs="Times New Roman"/>
          <w:sz w:val="28"/>
          <w:szCs w:val="28"/>
          <w:lang w:eastAsia="ru-RU"/>
        </w:rPr>
        <w:t>ричин</w:t>
      </w:r>
      <w:r>
        <w:rPr>
          <w:rFonts w:ascii="Times New Roman" w:eastAsia="Times New Roman" w:hAnsi="Times New Roman" w:cs="Times New Roman"/>
          <w:sz w:val="28"/>
          <w:szCs w:val="28"/>
          <w:lang w:eastAsia="ru-RU"/>
        </w:rPr>
        <w:t>ами</w:t>
      </w:r>
      <w:r w:rsidRPr="00FD79EF">
        <w:rPr>
          <w:rFonts w:ascii="Times New Roman" w:eastAsia="Times New Roman" w:hAnsi="Times New Roman" w:cs="Times New Roman"/>
          <w:sz w:val="28"/>
          <w:szCs w:val="28"/>
          <w:lang w:eastAsia="ru-RU"/>
        </w:rPr>
        <w:t xml:space="preserve"> конфликтов некоторых </w:t>
      </w:r>
      <w:r>
        <w:rPr>
          <w:rFonts w:ascii="Times New Roman" w:eastAsia="Times New Roman" w:hAnsi="Times New Roman" w:cs="Times New Roman"/>
          <w:sz w:val="28"/>
          <w:szCs w:val="28"/>
          <w:lang w:eastAsia="ru-RU"/>
        </w:rPr>
        <w:t xml:space="preserve">типов могут быть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по мнению учителей):</w:t>
      </w:r>
    </w:p>
    <w:p w:rsidR="009A739A" w:rsidRPr="00F251AC" w:rsidRDefault="009A739A" w:rsidP="009A739A">
      <w:pPr>
        <w:spacing w:after="0" w:line="240" w:lineRule="auto"/>
        <w:jc w:val="both"/>
        <w:rPr>
          <w:rFonts w:ascii="Times New Roman" w:eastAsia="Times New Roman" w:hAnsi="Times New Roman" w:cs="Times New Roman"/>
          <w:sz w:val="28"/>
          <w:szCs w:val="28"/>
          <w:lang w:eastAsia="ru-RU"/>
        </w:rPr>
      </w:pPr>
      <w:r w:rsidRPr="00F251AC">
        <w:rPr>
          <w:rFonts w:ascii="Times New Roman" w:eastAsia="Times New Roman" w:hAnsi="Times New Roman" w:cs="Times New Roman"/>
          <w:sz w:val="28"/>
          <w:szCs w:val="28"/>
          <w:lang w:eastAsia="ru-RU"/>
        </w:rPr>
        <w:t>-         нарушения дисциплины на уроке;</w:t>
      </w:r>
    </w:p>
    <w:p w:rsidR="009A739A" w:rsidRPr="00F251AC" w:rsidRDefault="009A739A" w:rsidP="009A739A">
      <w:pPr>
        <w:spacing w:after="0" w:line="240" w:lineRule="auto"/>
        <w:jc w:val="both"/>
        <w:rPr>
          <w:rFonts w:ascii="Times New Roman" w:eastAsia="Times New Roman" w:hAnsi="Times New Roman" w:cs="Times New Roman"/>
          <w:sz w:val="28"/>
          <w:szCs w:val="28"/>
          <w:lang w:eastAsia="ru-RU"/>
        </w:rPr>
      </w:pPr>
      <w:r w:rsidRPr="00F251AC">
        <w:rPr>
          <w:rFonts w:ascii="Times New Roman" w:eastAsia="Times New Roman" w:hAnsi="Times New Roman" w:cs="Times New Roman"/>
          <w:sz w:val="28"/>
          <w:szCs w:val="28"/>
          <w:lang w:eastAsia="ru-RU"/>
        </w:rPr>
        <w:t>-         плохого выполнения домашнего задания;</w:t>
      </w:r>
    </w:p>
    <w:p w:rsidR="009A739A" w:rsidRPr="00F251AC" w:rsidRDefault="009A739A" w:rsidP="009A739A">
      <w:pPr>
        <w:spacing w:after="0" w:line="240" w:lineRule="auto"/>
        <w:jc w:val="both"/>
        <w:rPr>
          <w:rFonts w:ascii="Times New Roman" w:eastAsia="Times New Roman" w:hAnsi="Times New Roman" w:cs="Times New Roman"/>
          <w:sz w:val="28"/>
          <w:szCs w:val="28"/>
          <w:lang w:eastAsia="ru-RU"/>
        </w:rPr>
      </w:pPr>
      <w:r w:rsidRPr="00F251AC">
        <w:rPr>
          <w:rFonts w:ascii="Times New Roman" w:eastAsia="Times New Roman" w:hAnsi="Times New Roman" w:cs="Times New Roman"/>
          <w:sz w:val="28"/>
          <w:szCs w:val="28"/>
          <w:lang w:eastAsia="ru-RU"/>
        </w:rPr>
        <w:t>-         нездорового отношения между учащимися.</w:t>
      </w:r>
    </w:p>
    <w:p w:rsidR="009A739A" w:rsidRPr="00F251AC" w:rsidRDefault="009A739A" w:rsidP="009A739A">
      <w:pPr>
        <w:spacing w:after="0" w:line="240" w:lineRule="auto"/>
        <w:jc w:val="both"/>
        <w:rPr>
          <w:rFonts w:ascii="Times New Roman" w:eastAsia="Times New Roman" w:hAnsi="Times New Roman" w:cs="Times New Roman"/>
          <w:sz w:val="28"/>
          <w:szCs w:val="28"/>
          <w:lang w:eastAsia="ru-RU"/>
        </w:rPr>
      </w:pPr>
      <w:r w:rsidRPr="00F251AC">
        <w:rPr>
          <w:rFonts w:ascii="Times New Roman" w:eastAsia="Times New Roman" w:hAnsi="Times New Roman" w:cs="Times New Roman"/>
          <w:sz w:val="28"/>
          <w:szCs w:val="28"/>
          <w:lang w:eastAsia="ru-RU"/>
        </w:rPr>
        <w:t>С точки зрения же учеников причинами конфликтов с учителями являются:</w:t>
      </w:r>
      <w:r w:rsidRPr="00F251AC">
        <w:rPr>
          <w:rFonts w:ascii="Times New Roman" w:eastAsia="Times New Roman" w:hAnsi="Times New Roman" w:cs="Times New Roman"/>
          <w:sz w:val="28"/>
          <w:szCs w:val="28"/>
          <w:lang w:eastAsia="ru-RU"/>
        </w:rPr>
        <w:br/>
        <w:t>-         оскорбление со стороны учителя, грубость, несдержанность;</w:t>
      </w:r>
    </w:p>
    <w:p w:rsidR="009A739A" w:rsidRPr="00F251AC" w:rsidRDefault="009A739A" w:rsidP="009A739A">
      <w:pPr>
        <w:spacing w:after="0" w:line="240" w:lineRule="auto"/>
        <w:jc w:val="both"/>
        <w:rPr>
          <w:rFonts w:ascii="Times New Roman" w:eastAsia="Times New Roman" w:hAnsi="Times New Roman" w:cs="Times New Roman"/>
          <w:sz w:val="28"/>
          <w:szCs w:val="28"/>
          <w:lang w:eastAsia="ru-RU"/>
        </w:rPr>
      </w:pPr>
      <w:r w:rsidRPr="00F251AC">
        <w:rPr>
          <w:rFonts w:ascii="Times New Roman" w:eastAsia="Times New Roman" w:hAnsi="Times New Roman" w:cs="Times New Roman"/>
          <w:sz w:val="28"/>
          <w:szCs w:val="28"/>
          <w:lang w:eastAsia="ru-RU"/>
        </w:rPr>
        <w:t>-         необъективности при оценке знаний;</w:t>
      </w:r>
    </w:p>
    <w:p w:rsidR="009A739A" w:rsidRPr="00F251AC" w:rsidRDefault="009A739A" w:rsidP="009A739A">
      <w:pPr>
        <w:spacing w:after="0" w:line="240" w:lineRule="auto"/>
        <w:jc w:val="both"/>
        <w:rPr>
          <w:rFonts w:ascii="Times New Roman" w:eastAsia="Times New Roman" w:hAnsi="Times New Roman" w:cs="Times New Roman"/>
          <w:sz w:val="28"/>
          <w:szCs w:val="28"/>
          <w:lang w:eastAsia="ru-RU"/>
        </w:rPr>
      </w:pPr>
      <w:r w:rsidRPr="00F251AC">
        <w:rPr>
          <w:rFonts w:ascii="Times New Roman" w:eastAsia="Times New Roman" w:hAnsi="Times New Roman" w:cs="Times New Roman"/>
          <w:sz w:val="28"/>
          <w:szCs w:val="28"/>
          <w:lang w:eastAsia="ru-RU"/>
        </w:rPr>
        <w:t>-         неинтересное введение урока;</w:t>
      </w:r>
    </w:p>
    <w:p w:rsidR="009A739A" w:rsidRPr="00F251AC" w:rsidRDefault="009A739A" w:rsidP="009A739A">
      <w:pPr>
        <w:spacing w:after="0" w:line="240" w:lineRule="auto"/>
        <w:jc w:val="both"/>
        <w:rPr>
          <w:rFonts w:ascii="Times New Roman" w:eastAsia="Times New Roman" w:hAnsi="Times New Roman" w:cs="Times New Roman"/>
          <w:sz w:val="28"/>
          <w:szCs w:val="28"/>
          <w:lang w:eastAsia="ru-RU"/>
        </w:rPr>
      </w:pPr>
      <w:r w:rsidRPr="00F251AC">
        <w:rPr>
          <w:rFonts w:ascii="Times New Roman" w:eastAsia="Times New Roman" w:hAnsi="Times New Roman" w:cs="Times New Roman"/>
          <w:sz w:val="28"/>
          <w:szCs w:val="28"/>
          <w:lang w:eastAsia="ru-RU"/>
        </w:rPr>
        <w:t>-         неподготовленное домашнее задание;</w:t>
      </w:r>
    </w:p>
    <w:p w:rsidR="009A739A" w:rsidRPr="00F251AC" w:rsidRDefault="009A739A" w:rsidP="009A739A">
      <w:pPr>
        <w:spacing w:after="0" w:line="240" w:lineRule="auto"/>
        <w:jc w:val="both"/>
        <w:rPr>
          <w:rFonts w:ascii="Times New Roman" w:eastAsia="Times New Roman" w:hAnsi="Times New Roman" w:cs="Times New Roman"/>
          <w:sz w:val="28"/>
          <w:szCs w:val="28"/>
          <w:lang w:eastAsia="ru-RU"/>
        </w:rPr>
      </w:pPr>
      <w:r w:rsidRPr="00F251AC">
        <w:rPr>
          <w:rFonts w:ascii="Times New Roman" w:eastAsia="Times New Roman" w:hAnsi="Times New Roman" w:cs="Times New Roman"/>
          <w:sz w:val="28"/>
          <w:szCs w:val="28"/>
          <w:lang w:eastAsia="ru-RU"/>
        </w:rPr>
        <w:t>-         пропуск уроков.</w:t>
      </w:r>
    </w:p>
    <w:p w:rsidR="009A739A" w:rsidRPr="00F251AC" w:rsidRDefault="009A739A" w:rsidP="009A739A">
      <w:pPr>
        <w:spacing w:after="0" w:line="240" w:lineRule="auto"/>
        <w:jc w:val="both"/>
        <w:rPr>
          <w:rFonts w:ascii="Times New Roman" w:eastAsia="Times New Roman" w:hAnsi="Times New Roman" w:cs="Times New Roman"/>
          <w:sz w:val="28"/>
          <w:szCs w:val="28"/>
          <w:lang w:eastAsia="ru-RU"/>
        </w:rPr>
      </w:pPr>
      <w:r w:rsidRPr="00F251AC">
        <w:rPr>
          <w:rFonts w:ascii="Times New Roman" w:eastAsia="Times New Roman" w:hAnsi="Times New Roman" w:cs="Times New Roman"/>
          <w:sz w:val="28"/>
          <w:szCs w:val="28"/>
          <w:lang w:eastAsia="ru-RU"/>
        </w:rPr>
        <w:t>Причиной многих конфликтов также является неуважительное отношение учителей к своим ученикам, нежелание или неспособность увидеть в ученике союзника и партнера по совместной деятельности.</w:t>
      </w:r>
    </w:p>
    <w:p w:rsidR="009A739A" w:rsidRDefault="009A739A" w:rsidP="009A739A">
      <w:pPr>
        <w:spacing w:after="0" w:line="240" w:lineRule="auto"/>
        <w:jc w:val="both"/>
        <w:rPr>
          <w:rFonts w:ascii="Times New Roman" w:eastAsia="Times New Roman" w:hAnsi="Times New Roman" w:cs="Times New Roman"/>
          <w:sz w:val="28"/>
          <w:szCs w:val="28"/>
          <w:lang w:eastAsia="ru-RU"/>
        </w:rPr>
      </w:pPr>
      <w:r w:rsidRPr="008B1B13">
        <w:rPr>
          <w:rFonts w:ascii="Times New Roman" w:eastAsia="Times New Roman" w:hAnsi="Times New Roman" w:cs="Times New Roman"/>
          <w:sz w:val="28"/>
          <w:szCs w:val="28"/>
          <w:lang w:eastAsia="ru-RU"/>
        </w:rPr>
        <w:t>Очень важно определить причины конфликта, так как зная причины возникновения того или иного конфликта, легче предпринять конкретные шаги по его предотвращению.</w:t>
      </w:r>
    </w:p>
    <w:p w:rsidR="009A739A" w:rsidRDefault="009A739A" w:rsidP="009A739A">
      <w:pPr>
        <w:spacing w:after="0" w:line="240" w:lineRule="auto"/>
        <w:jc w:val="both"/>
        <w:rPr>
          <w:rFonts w:ascii="Times New Roman" w:eastAsia="Times New Roman" w:hAnsi="Times New Roman" w:cs="Times New Roman"/>
          <w:sz w:val="28"/>
          <w:szCs w:val="28"/>
          <w:lang w:eastAsia="ru-RU"/>
        </w:rPr>
      </w:pPr>
    </w:p>
    <w:p w:rsidR="009A739A" w:rsidRPr="00B650F8" w:rsidRDefault="009A739A" w:rsidP="00A900C6">
      <w:pPr>
        <w:spacing w:after="0" w:line="240" w:lineRule="auto"/>
        <w:jc w:val="center"/>
        <w:rPr>
          <w:rFonts w:ascii="Times New Roman" w:eastAsia="Times New Roman" w:hAnsi="Times New Roman" w:cs="Times New Roman"/>
          <w:b/>
          <w:sz w:val="28"/>
          <w:szCs w:val="28"/>
          <w:lang w:eastAsia="ru-RU"/>
        </w:rPr>
      </w:pPr>
      <w:r w:rsidRPr="00F251AC">
        <w:rPr>
          <w:rFonts w:ascii="Times New Roman" w:eastAsia="Times New Roman" w:hAnsi="Times New Roman" w:cs="Times New Roman"/>
          <w:b/>
          <w:sz w:val="28"/>
          <w:szCs w:val="28"/>
          <w:lang w:eastAsia="ru-RU"/>
        </w:rPr>
        <w:lastRenderedPageBreak/>
        <w:t>Объективны</w:t>
      </w:r>
      <w:r>
        <w:rPr>
          <w:rFonts w:ascii="Times New Roman" w:eastAsia="Times New Roman" w:hAnsi="Times New Roman" w:cs="Times New Roman"/>
          <w:b/>
          <w:sz w:val="28"/>
          <w:szCs w:val="28"/>
          <w:lang w:eastAsia="ru-RU"/>
        </w:rPr>
        <w:t>е</w:t>
      </w:r>
      <w:r w:rsidRPr="00F251AC">
        <w:rPr>
          <w:rFonts w:ascii="Times New Roman" w:eastAsia="Times New Roman" w:hAnsi="Times New Roman" w:cs="Times New Roman"/>
          <w:b/>
          <w:sz w:val="28"/>
          <w:szCs w:val="28"/>
          <w:lang w:eastAsia="ru-RU"/>
        </w:rPr>
        <w:t xml:space="preserve"> </w:t>
      </w:r>
      <w:r w:rsidRPr="00B650F8">
        <w:rPr>
          <w:rFonts w:ascii="Times New Roman" w:eastAsia="Times New Roman" w:hAnsi="Times New Roman" w:cs="Times New Roman"/>
          <w:b/>
          <w:sz w:val="28"/>
          <w:szCs w:val="28"/>
          <w:lang w:eastAsia="ru-RU"/>
        </w:rPr>
        <w:t>причинами возникновения конфликтов на уроке</w:t>
      </w:r>
      <w:r>
        <w:rPr>
          <w:rFonts w:ascii="Times New Roman" w:eastAsia="Times New Roman" w:hAnsi="Times New Roman" w:cs="Times New Roman"/>
          <w:b/>
          <w:sz w:val="28"/>
          <w:szCs w:val="28"/>
          <w:lang w:eastAsia="ru-RU"/>
        </w:rPr>
        <w:t>:</w:t>
      </w:r>
    </w:p>
    <w:p w:rsidR="009A739A" w:rsidRPr="003233E0" w:rsidRDefault="009A739A" w:rsidP="009A739A">
      <w:pPr>
        <w:spacing w:after="0" w:line="240" w:lineRule="auto"/>
        <w:jc w:val="both"/>
        <w:rPr>
          <w:rFonts w:ascii="Times New Roman" w:eastAsia="Times New Roman" w:hAnsi="Times New Roman" w:cs="Times New Roman"/>
          <w:sz w:val="28"/>
          <w:szCs w:val="28"/>
          <w:lang w:eastAsia="ru-RU"/>
        </w:rPr>
      </w:pPr>
      <w:r w:rsidRPr="00B650F8">
        <w:rPr>
          <w:rFonts w:ascii="Times New Roman" w:eastAsia="Times New Roman" w:hAnsi="Times New Roman" w:cs="Times New Roman"/>
          <w:b/>
          <w:sz w:val="28"/>
          <w:szCs w:val="28"/>
          <w:lang w:eastAsia="ru-RU"/>
        </w:rPr>
        <w:t xml:space="preserve"> </w:t>
      </w:r>
      <w:r w:rsidRPr="003233E0">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3233E0">
        <w:rPr>
          <w:rFonts w:ascii="Times New Roman" w:eastAsia="Times New Roman" w:hAnsi="Times New Roman" w:cs="Times New Roman"/>
          <w:sz w:val="28"/>
          <w:szCs w:val="28"/>
          <w:lang w:eastAsia="ru-RU"/>
        </w:rPr>
        <w:t>утомление учащихся;</w:t>
      </w:r>
    </w:p>
    <w:p w:rsidR="009A739A" w:rsidRPr="003233E0" w:rsidRDefault="009A739A" w:rsidP="009A739A">
      <w:pPr>
        <w:spacing w:after="0" w:line="240" w:lineRule="auto"/>
        <w:jc w:val="both"/>
        <w:rPr>
          <w:rFonts w:ascii="Times New Roman" w:eastAsia="Times New Roman" w:hAnsi="Times New Roman" w:cs="Times New Roman"/>
          <w:sz w:val="28"/>
          <w:szCs w:val="28"/>
          <w:lang w:eastAsia="ru-RU"/>
        </w:rPr>
      </w:pPr>
      <w:r w:rsidRPr="009A5B8C">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3233E0">
        <w:rPr>
          <w:rFonts w:ascii="Times New Roman" w:eastAsia="Times New Roman" w:hAnsi="Times New Roman" w:cs="Times New Roman"/>
          <w:sz w:val="28"/>
          <w:szCs w:val="28"/>
          <w:lang w:eastAsia="ru-RU"/>
        </w:rPr>
        <w:t>конфликты на предыдущем уроке;</w:t>
      </w:r>
    </w:p>
    <w:p w:rsidR="009A739A" w:rsidRPr="003233E0" w:rsidRDefault="009A739A" w:rsidP="009A739A">
      <w:pPr>
        <w:spacing w:after="0" w:line="240" w:lineRule="auto"/>
        <w:jc w:val="both"/>
        <w:rPr>
          <w:rFonts w:ascii="Times New Roman" w:eastAsia="Times New Roman" w:hAnsi="Times New Roman" w:cs="Times New Roman"/>
          <w:sz w:val="28"/>
          <w:szCs w:val="28"/>
          <w:lang w:eastAsia="ru-RU"/>
        </w:rPr>
      </w:pPr>
      <w:r w:rsidRPr="003233E0">
        <w:rPr>
          <w:rFonts w:ascii="Times New Roman" w:eastAsia="Times New Roman" w:hAnsi="Times New Roman" w:cs="Times New Roman"/>
          <w:sz w:val="28"/>
          <w:szCs w:val="28"/>
          <w:lang w:eastAsia="ru-RU"/>
        </w:rPr>
        <w:t xml:space="preserve">-      ответственная контрольная работа; </w:t>
      </w:r>
    </w:p>
    <w:p w:rsidR="009A739A" w:rsidRPr="003233E0" w:rsidRDefault="009A739A" w:rsidP="009A739A">
      <w:pPr>
        <w:spacing w:after="0" w:line="240" w:lineRule="auto"/>
        <w:jc w:val="both"/>
        <w:rPr>
          <w:rFonts w:ascii="Times New Roman" w:eastAsia="Times New Roman" w:hAnsi="Times New Roman" w:cs="Times New Roman"/>
          <w:sz w:val="28"/>
          <w:szCs w:val="28"/>
          <w:lang w:eastAsia="ru-RU"/>
        </w:rPr>
      </w:pPr>
      <w:r w:rsidRPr="003233E0">
        <w:rPr>
          <w:rFonts w:ascii="Times New Roman" w:eastAsia="Times New Roman" w:hAnsi="Times New Roman" w:cs="Times New Roman"/>
          <w:sz w:val="28"/>
          <w:szCs w:val="28"/>
          <w:lang w:eastAsia="ru-RU"/>
        </w:rPr>
        <w:t>-      ссора на перемене,</w:t>
      </w:r>
    </w:p>
    <w:p w:rsidR="009A739A" w:rsidRPr="003233E0" w:rsidRDefault="009A739A" w:rsidP="009A739A">
      <w:pPr>
        <w:spacing w:after="0" w:line="240" w:lineRule="auto"/>
        <w:jc w:val="both"/>
        <w:rPr>
          <w:rFonts w:ascii="Times New Roman" w:eastAsia="Times New Roman" w:hAnsi="Times New Roman" w:cs="Times New Roman"/>
          <w:sz w:val="28"/>
          <w:szCs w:val="28"/>
          <w:lang w:eastAsia="ru-RU"/>
        </w:rPr>
      </w:pPr>
      <w:r w:rsidRPr="003233E0">
        <w:rPr>
          <w:rFonts w:ascii="Times New Roman" w:eastAsia="Times New Roman" w:hAnsi="Times New Roman" w:cs="Times New Roman"/>
          <w:sz w:val="28"/>
          <w:szCs w:val="28"/>
          <w:lang w:eastAsia="ru-RU"/>
        </w:rPr>
        <w:t>-      настроение учителя;</w:t>
      </w:r>
    </w:p>
    <w:p w:rsidR="009A739A" w:rsidRPr="003233E0" w:rsidRDefault="009A739A" w:rsidP="009A739A">
      <w:pPr>
        <w:spacing w:after="0" w:line="240" w:lineRule="auto"/>
        <w:jc w:val="both"/>
        <w:rPr>
          <w:rFonts w:ascii="Times New Roman" w:eastAsia="Times New Roman" w:hAnsi="Times New Roman" w:cs="Times New Roman"/>
          <w:sz w:val="28"/>
          <w:szCs w:val="28"/>
          <w:lang w:eastAsia="ru-RU"/>
        </w:rPr>
      </w:pPr>
      <w:r w:rsidRPr="003233E0">
        <w:rPr>
          <w:rFonts w:ascii="Times New Roman" w:eastAsia="Times New Roman" w:hAnsi="Times New Roman" w:cs="Times New Roman"/>
          <w:sz w:val="28"/>
          <w:szCs w:val="28"/>
          <w:lang w:eastAsia="ru-RU"/>
        </w:rPr>
        <w:t>-      его умение или неумение организовать работу на уроке;</w:t>
      </w:r>
    </w:p>
    <w:p w:rsidR="009A739A" w:rsidRPr="003233E0" w:rsidRDefault="009A739A" w:rsidP="009A739A">
      <w:pPr>
        <w:spacing w:after="0" w:line="240" w:lineRule="auto"/>
        <w:jc w:val="both"/>
        <w:rPr>
          <w:rFonts w:ascii="Times New Roman" w:eastAsia="Times New Roman" w:hAnsi="Times New Roman" w:cs="Times New Roman"/>
          <w:sz w:val="28"/>
          <w:szCs w:val="28"/>
          <w:lang w:eastAsia="ru-RU"/>
        </w:rPr>
      </w:pPr>
      <w:r w:rsidRPr="003233E0">
        <w:rPr>
          <w:rFonts w:ascii="Times New Roman" w:eastAsia="Times New Roman" w:hAnsi="Times New Roman" w:cs="Times New Roman"/>
          <w:sz w:val="28"/>
          <w:szCs w:val="28"/>
          <w:lang w:eastAsia="ru-RU"/>
        </w:rPr>
        <w:t>-      состояние здоровья и личностные качества.</w:t>
      </w:r>
    </w:p>
    <w:p w:rsidR="009A739A" w:rsidRPr="003233E0" w:rsidRDefault="009A739A" w:rsidP="009A739A">
      <w:pPr>
        <w:spacing w:after="0" w:line="240" w:lineRule="auto"/>
        <w:ind w:firstLine="708"/>
        <w:jc w:val="both"/>
        <w:rPr>
          <w:rFonts w:ascii="Times New Roman" w:eastAsia="Times New Roman" w:hAnsi="Times New Roman" w:cs="Times New Roman"/>
          <w:sz w:val="28"/>
          <w:szCs w:val="28"/>
          <w:lang w:eastAsia="ru-RU"/>
        </w:rPr>
      </w:pPr>
      <w:r w:rsidRPr="003233E0">
        <w:rPr>
          <w:rFonts w:ascii="Times New Roman" w:eastAsia="Times New Roman" w:hAnsi="Times New Roman" w:cs="Times New Roman"/>
          <w:sz w:val="28"/>
          <w:szCs w:val="28"/>
          <w:lang w:eastAsia="ru-RU"/>
        </w:rPr>
        <w:t>Большое влияние на конфликтное поведение школьников оказывает личность учителя. Ее воздействие может проявляться в различных аспектах.</w:t>
      </w:r>
    </w:p>
    <w:p w:rsidR="00A900C6" w:rsidRDefault="009A739A" w:rsidP="009A739A">
      <w:pPr>
        <w:spacing w:after="0" w:line="240" w:lineRule="auto"/>
        <w:ind w:firstLine="708"/>
        <w:jc w:val="both"/>
        <w:rPr>
          <w:rFonts w:ascii="Times New Roman" w:eastAsia="Times New Roman" w:hAnsi="Times New Roman" w:cs="Times New Roman"/>
          <w:sz w:val="28"/>
          <w:szCs w:val="28"/>
          <w:lang w:eastAsia="ru-RU"/>
        </w:rPr>
      </w:pPr>
      <w:r w:rsidRPr="00F251AC">
        <w:rPr>
          <w:rFonts w:ascii="Times New Roman" w:eastAsia="Times New Roman" w:hAnsi="Times New Roman" w:cs="Times New Roman"/>
          <w:sz w:val="28"/>
          <w:szCs w:val="28"/>
          <w:lang w:eastAsia="ru-RU"/>
        </w:rPr>
        <w:t>Процесс обучения и воспитания, как и всякое развитие, невозможен без противоречий и конфликтов. Конфронтация с детьми, условия жизни которые сегодня нельзя назвать благоприятными, является обычной составной частью реальности.</w:t>
      </w:r>
    </w:p>
    <w:p w:rsidR="00A900C6" w:rsidRDefault="00A900C6" w:rsidP="009A739A">
      <w:pPr>
        <w:spacing w:after="0" w:line="240" w:lineRule="auto"/>
        <w:ind w:firstLine="708"/>
        <w:jc w:val="both"/>
        <w:rPr>
          <w:rFonts w:ascii="Times New Roman" w:eastAsia="Times New Roman" w:hAnsi="Times New Roman" w:cs="Times New Roman"/>
          <w:sz w:val="28"/>
          <w:szCs w:val="28"/>
          <w:lang w:eastAsia="ru-RU"/>
        </w:rPr>
      </w:pPr>
    </w:p>
    <w:p w:rsidR="009A739A" w:rsidRDefault="00A900C6" w:rsidP="00A900C6">
      <w:pPr>
        <w:spacing w:after="0" w:line="240" w:lineRule="auto"/>
        <w:ind w:firstLine="708"/>
        <w:jc w:val="center"/>
        <w:rPr>
          <w:rFonts w:ascii="Times New Roman" w:eastAsia="Times New Roman" w:hAnsi="Times New Roman" w:cs="Times New Roman"/>
          <w:b/>
          <w:sz w:val="28"/>
          <w:szCs w:val="28"/>
          <w:lang w:eastAsia="ru-RU"/>
        </w:rPr>
      </w:pPr>
      <w:r w:rsidRPr="00A900C6">
        <w:rPr>
          <w:rFonts w:ascii="Times New Roman" w:eastAsia="Times New Roman" w:hAnsi="Times New Roman" w:cs="Times New Roman"/>
          <w:b/>
          <w:sz w:val="28"/>
          <w:szCs w:val="28"/>
          <w:lang w:eastAsia="ru-RU"/>
        </w:rPr>
        <w:t>Негативные и позитивные стороны конфликта.</w:t>
      </w:r>
    </w:p>
    <w:p w:rsidR="00A900C6" w:rsidRPr="00A900C6" w:rsidRDefault="00A900C6" w:rsidP="009A739A">
      <w:pPr>
        <w:spacing w:after="0" w:line="240" w:lineRule="auto"/>
        <w:ind w:firstLine="708"/>
        <w:jc w:val="both"/>
        <w:rPr>
          <w:rFonts w:ascii="Times New Roman" w:eastAsia="Times New Roman" w:hAnsi="Times New Roman" w:cs="Times New Roman"/>
          <w:b/>
          <w:sz w:val="28"/>
          <w:szCs w:val="28"/>
          <w:lang w:eastAsia="ru-RU"/>
        </w:rPr>
      </w:pPr>
    </w:p>
    <w:p w:rsidR="00A900C6" w:rsidRDefault="00A900C6" w:rsidP="00A900C6">
      <w:pPr>
        <w:spacing w:after="0" w:line="240" w:lineRule="auto"/>
        <w:ind w:firstLine="708"/>
        <w:jc w:val="both"/>
        <w:rPr>
          <w:rFonts w:ascii="Times New Roman" w:eastAsia="Times New Roman" w:hAnsi="Times New Roman" w:cs="Times New Roman"/>
          <w:sz w:val="28"/>
          <w:szCs w:val="28"/>
          <w:lang w:eastAsia="ru-RU"/>
        </w:rPr>
      </w:pPr>
      <w:r w:rsidRPr="00F251AC">
        <w:rPr>
          <w:rFonts w:ascii="Times New Roman" w:eastAsia="Times New Roman" w:hAnsi="Times New Roman" w:cs="Times New Roman"/>
          <w:sz w:val="28"/>
          <w:szCs w:val="28"/>
          <w:lang w:eastAsia="ru-RU"/>
        </w:rPr>
        <w:t>Ряд исследователей и школьных практиков доказывают следующую закономерность: ошибки учителей приводят к конфликтам, а конфликты вызывают стрессовые переживания.</w:t>
      </w:r>
    </w:p>
    <w:p w:rsidR="00A900C6" w:rsidRDefault="00A900C6" w:rsidP="00A900C6">
      <w:pPr>
        <w:spacing w:after="0" w:line="240" w:lineRule="auto"/>
        <w:jc w:val="both"/>
        <w:rPr>
          <w:rFonts w:ascii="Times New Roman" w:eastAsia="Times New Roman" w:hAnsi="Times New Roman" w:cs="Times New Roman"/>
          <w:sz w:val="28"/>
          <w:szCs w:val="28"/>
          <w:lang w:eastAsia="ru-RU"/>
        </w:rPr>
      </w:pPr>
      <w:r w:rsidRPr="008B1B13">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8B1B13">
        <w:rPr>
          <w:rFonts w:ascii="Times New Roman" w:eastAsia="Times New Roman" w:hAnsi="Times New Roman" w:cs="Times New Roman"/>
          <w:sz w:val="28"/>
          <w:szCs w:val="28"/>
          <w:lang w:eastAsia="ru-RU"/>
        </w:rPr>
        <w:t> Как правило, о негативных последствиях конфликтов говорят много: ухудшение состояния здоровья субъектов, снижение работоспособности, большие эмоциональные затраты и др. Однако конфликт может выполнять и позитивные функции: он служит разрядке напряженности, получению новой информации, стимулирует развитие и позитивные изменения, преодолевает застой жизнедеятельности, вскрывает противоречие, помогает прояснить отношения и т.д.</w:t>
      </w:r>
    </w:p>
    <w:p w:rsidR="00A900C6" w:rsidRPr="00F251AC" w:rsidRDefault="00A900C6" w:rsidP="009A739A">
      <w:pPr>
        <w:spacing w:after="0" w:line="240" w:lineRule="auto"/>
        <w:ind w:firstLine="708"/>
        <w:jc w:val="both"/>
        <w:rPr>
          <w:rFonts w:ascii="Times New Roman" w:eastAsia="Times New Roman" w:hAnsi="Times New Roman" w:cs="Times New Roman"/>
          <w:sz w:val="28"/>
          <w:szCs w:val="28"/>
          <w:lang w:eastAsia="ru-RU"/>
        </w:rPr>
      </w:pPr>
    </w:p>
    <w:p w:rsidR="009A739A" w:rsidRDefault="00A900C6" w:rsidP="00A900C6">
      <w:pPr>
        <w:spacing w:after="0" w:line="240" w:lineRule="auto"/>
        <w:jc w:val="center"/>
        <w:rPr>
          <w:rFonts w:ascii="Times New Roman" w:eastAsia="Times New Roman" w:hAnsi="Times New Roman" w:cs="Times New Roman"/>
          <w:b/>
          <w:sz w:val="28"/>
          <w:szCs w:val="28"/>
          <w:lang w:eastAsia="ru-RU"/>
        </w:rPr>
      </w:pPr>
      <w:r w:rsidRPr="00A900C6">
        <w:rPr>
          <w:rFonts w:ascii="Times New Roman" w:eastAsia="Times New Roman" w:hAnsi="Times New Roman" w:cs="Times New Roman"/>
          <w:b/>
          <w:sz w:val="28"/>
          <w:szCs w:val="28"/>
          <w:lang w:eastAsia="ru-RU"/>
        </w:rPr>
        <w:t>Пути решения конфликта</w:t>
      </w:r>
      <w:r>
        <w:rPr>
          <w:rFonts w:ascii="Times New Roman" w:eastAsia="Times New Roman" w:hAnsi="Times New Roman" w:cs="Times New Roman"/>
          <w:b/>
          <w:sz w:val="28"/>
          <w:szCs w:val="28"/>
          <w:lang w:eastAsia="ru-RU"/>
        </w:rPr>
        <w:t>.</w:t>
      </w:r>
    </w:p>
    <w:p w:rsidR="00A900C6" w:rsidRDefault="00A900C6" w:rsidP="00A900C6">
      <w:pPr>
        <w:spacing w:after="0" w:line="240" w:lineRule="auto"/>
        <w:jc w:val="center"/>
        <w:rPr>
          <w:rFonts w:ascii="Times New Roman" w:eastAsia="Times New Roman" w:hAnsi="Times New Roman" w:cs="Times New Roman"/>
          <w:b/>
          <w:sz w:val="28"/>
          <w:szCs w:val="28"/>
          <w:lang w:eastAsia="ru-RU"/>
        </w:rPr>
      </w:pPr>
    </w:p>
    <w:p w:rsidR="009A739A" w:rsidRDefault="00A900C6" w:rsidP="009A739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F251AC">
        <w:rPr>
          <w:rFonts w:ascii="Times New Roman" w:eastAsia="Times New Roman" w:hAnsi="Times New Roman" w:cs="Times New Roman"/>
          <w:sz w:val="28"/>
          <w:szCs w:val="28"/>
          <w:lang w:eastAsia="ru-RU"/>
        </w:rPr>
        <w:t>онфликт – это своего рода закономерность в процессе общения между учителем и учащимся. Он неизбежно будет возникать в силу определенных обстоятельств. Но учитывая их, можно суметь пресечь конфликт уже на стадии его зарождения. Педагогу необходимо знать и то, что ученик может видеть причину возникшего конфликта совсем иначе, чем видит её педагог. Это должно быть учтено на этапе урегулирования конфликта.</w:t>
      </w:r>
      <w:r w:rsidRPr="00F251AC">
        <w:rPr>
          <w:rFonts w:ascii="Times New Roman" w:eastAsia="Times New Roman" w:hAnsi="Times New Roman" w:cs="Times New Roman"/>
          <w:sz w:val="28"/>
          <w:szCs w:val="28"/>
          <w:lang w:eastAsia="ru-RU"/>
        </w:rPr>
        <w:br/>
      </w:r>
      <w:r w:rsidR="009A739A" w:rsidRPr="008B1B13">
        <w:rPr>
          <w:rFonts w:ascii="Times New Roman" w:eastAsia="Times New Roman" w:hAnsi="Times New Roman" w:cs="Times New Roman"/>
          <w:sz w:val="28"/>
          <w:szCs w:val="28"/>
          <w:lang w:eastAsia="ru-RU"/>
        </w:rPr>
        <w:t>Признавая конфликт норм</w:t>
      </w:r>
      <w:r>
        <w:rPr>
          <w:rFonts w:ascii="Times New Roman" w:eastAsia="Times New Roman" w:hAnsi="Times New Roman" w:cs="Times New Roman"/>
          <w:sz w:val="28"/>
          <w:szCs w:val="28"/>
          <w:lang w:eastAsia="ru-RU"/>
        </w:rPr>
        <w:t>ой</w:t>
      </w:r>
      <w:r w:rsidR="009A739A" w:rsidRPr="008B1B13">
        <w:rPr>
          <w:rFonts w:ascii="Times New Roman" w:eastAsia="Times New Roman" w:hAnsi="Times New Roman" w:cs="Times New Roman"/>
          <w:sz w:val="28"/>
          <w:szCs w:val="28"/>
          <w:lang w:eastAsia="ru-RU"/>
        </w:rPr>
        <w:t xml:space="preserve"> общественной жизни, специалисты говорят о необходимости создания механизма психологического регулирования и разрешения конфликтных ситуаций.</w:t>
      </w:r>
      <w:r w:rsidR="009A739A" w:rsidRPr="00977266">
        <w:rPr>
          <w:rFonts w:ascii="Times New Roman" w:eastAsia="Times New Roman" w:hAnsi="Times New Roman" w:cs="Times New Roman"/>
          <w:sz w:val="28"/>
          <w:szCs w:val="28"/>
          <w:lang w:eastAsia="ru-RU"/>
        </w:rPr>
        <w:t xml:space="preserve"> </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Times New Roman" w:eastAsia="Times New Roman" w:hAnsi="Times New Roman" w:cs="Times New Roman"/>
          <w:sz w:val="28"/>
          <w:szCs w:val="28"/>
          <w:lang w:eastAsia="ru-RU"/>
        </w:rPr>
        <w:t>Этапы разрешения конфликта:</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sz w:val="28"/>
          <w:szCs w:val="28"/>
          <w:lang w:eastAsia="ru-RU"/>
        </w:rPr>
        <w:t> создать атмосферу сотрудничества;</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sz w:val="28"/>
          <w:szCs w:val="28"/>
          <w:lang w:eastAsia="ru-RU"/>
        </w:rPr>
        <w:t> стремиться к ясности отношений и общения;</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sz w:val="28"/>
          <w:szCs w:val="28"/>
          <w:lang w:eastAsia="ru-RU"/>
        </w:rPr>
        <w:t> признать наличие конфликта;</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lastRenderedPageBreak/>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sz w:val="28"/>
          <w:szCs w:val="28"/>
          <w:lang w:eastAsia="ru-RU"/>
        </w:rPr>
        <w:t> договориться о процедуре (где, когда и как начнется работа по его преодолению);</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sz w:val="28"/>
          <w:szCs w:val="28"/>
          <w:lang w:eastAsia="ru-RU"/>
        </w:rPr>
        <w:t> очертить конфликт, т.е. определить его в терминах обоюдной проблемы, подлежащей урегулированию;</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sz w:val="28"/>
          <w:szCs w:val="28"/>
          <w:lang w:eastAsia="ru-RU"/>
        </w:rPr>
        <w:t>добиться соглашения;</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sz w:val="28"/>
          <w:szCs w:val="28"/>
          <w:lang w:eastAsia="ru-RU"/>
        </w:rPr>
        <w:t> установить срок решения;</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sz w:val="28"/>
          <w:szCs w:val="28"/>
          <w:lang w:eastAsia="ru-RU"/>
        </w:rPr>
        <w:t> Воплотить план в жизнь;</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r w:rsidRPr="008B1B13">
        <w:rPr>
          <w:rFonts w:ascii="Symbol" w:eastAsia="Times New Roman" w:hAnsi="Symbol" w:cs="Times New Roman"/>
          <w:sz w:val="28"/>
          <w:szCs w:val="28"/>
          <w:lang w:eastAsia="ru-RU"/>
        </w:rPr>
        <w:t></w:t>
      </w:r>
      <w:r w:rsidRPr="008B1B13">
        <w:rPr>
          <w:rFonts w:ascii="Times New Roman" w:eastAsia="Times New Roman" w:hAnsi="Times New Roman" w:cs="Times New Roman"/>
          <w:sz w:val="14"/>
          <w:szCs w:val="14"/>
          <w:lang w:eastAsia="ru-RU"/>
        </w:rPr>
        <w:t xml:space="preserve">        </w:t>
      </w:r>
      <w:r w:rsidRPr="008B1B13">
        <w:rPr>
          <w:rFonts w:ascii="Times New Roman" w:eastAsia="Times New Roman" w:hAnsi="Times New Roman" w:cs="Times New Roman"/>
          <w:sz w:val="28"/>
          <w:szCs w:val="28"/>
          <w:lang w:eastAsia="ru-RU"/>
        </w:rPr>
        <w:t> Оценить принятое решение.</w:t>
      </w:r>
    </w:p>
    <w:p w:rsidR="009A739A" w:rsidRPr="008B1B13" w:rsidRDefault="009A739A" w:rsidP="009A739A">
      <w:pPr>
        <w:spacing w:after="0" w:line="240" w:lineRule="auto"/>
        <w:jc w:val="both"/>
        <w:rPr>
          <w:rFonts w:ascii="Times New Roman" w:eastAsia="Times New Roman" w:hAnsi="Times New Roman" w:cs="Times New Roman"/>
          <w:sz w:val="24"/>
          <w:szCs w:val="24"/>
          <w:lang w:eastAsia="ru-RU"/>
        </w:rPr>
      </w:pPr>
    </w:p>
    <w:p w:rsidR="009A739A" w:rsidRDefault="009A739A" w:rsidP="009A739A">
      <w:pPr>
        <w:spacing w:after="0" w:line="240" w:lineRule="auto"/>
        <w:jc w:val="both"/>
        <w:rPr>
          <w:rFonts w:ascii="Times New Roman" w:eastAsia="Times New Roman" w:hAnsi="Times New Roman" w:cs="Times New Roman"/>
          <w:sz w:val="28"/>
          <w:szCs w:val="28"/>
          <w:lang w:eastAsia="ru-RU"/>
        </w:rPr>
      </w:pPr>
      <w:r w:rsidRPr="008B1B13">
        <w:rPr>
          <w:rFonts w:ascii="Times New Roman" w:eastAsia="Times New Roman" w:hAnsi="Times New Roman" w:cs="Times New Roman"/>
          <w:sz w:val="28"/>
          <w:szCs w:val="28"/>
          <w:lang w:eastAsia="ru-RU"/>
        </w:rPr>
        <w:t>  </w:t>
      </w:r>
      <w:r w:rsidRPr="00465D4C">
        <w:rPr>
          <w:rFonts w:ascii="Times New Roman" w:eastAsia="Times New Roman" w:hAnsi="Times New Roman" w:cs="Times New Roman"/>
          <w:sz w:val="28"/>
          <w:szCs w:val="28"/>
          <w:lang w:eastAsia="ru-RU"/>
        </w:rPr>
        <w:t xml:space="preserve">Существует определенный алгоритм, которого следует придерживаться при разрешении конфликта. Логично сначала будет </w:t>
      </w:r>
      <w:proofErr w:type="gramStart"/>
      <w:r w:rsidRPr="00465D4C">
        <w:rPr>
          <w:rFonts w:ascii="Times New Roman" w:eastAsia="Times New Roman" w:hAnsi="Times New Roman" w:cs="Times New Roman"/>
          <w:sz w:val="28"/>
          <w:szCs w:val="28"/>
          <w:lang w:eastAsia="ru-RU"/>
        </w:rPr>
        <w:t>установить взаимопонимание</w:t>
      </w:r>
      <w:proofErr w:type="gramEnd"/>
      <w:r w:rsidRPr="00465D4C">
        <w:rPr>
          <w:rFonts w:ascii="Times New Roman" w:eastAsia="Times New Roman" w:hAnsi="Times New Roman" w:cs="Times New Roman"/>
          <w:sz w:val="28"/>
          <w:szCs w:val="28"/>
          <w:lang w:eastAsia="ru-RU"/>
        </w:rPr>
        <w:t xml:space="preserve"> между сторонами конфликта – ведь оппоненты могут говорить совершенно о разных вещах, а каждый может услышать в речи оппонента совсем не то, что тот хочет до него донести. Важно уделять внимание не только устной речи, но и мимике, жестам, т.к. ребенок получает больше половины информации через невербальные средства общения. Диалог служит как способ налаживания коммуникации между оппонентами, и как средство для обсуждения спорных вопросов. Удачно разрешенный конфликт способствует улучшению психологической атмосферы в коллективе.</w:t>
      </w:r>
      <w:r w:rsidRPr="00465D4C">
        <w:rPr>
          <w:rFonts w:ascii="Times New Roman" w:eastAsia="Times New Roman" w:hAnsi="Times New Roman" w:cs="Times New Roman"/>
          <w:sz w:val="28"/>
          <w:szCs w:val="28"/>
          <w:lang w:eastAsia="ru-RU"/>
        </w:rPr>
        <w:br/>
        <w:t xml:space="preserve">Важно еще уметь и незаметно создавать конфликтную ситуацию, когда это требуется в силу определенных обстоятельств. Необходимо быть положительным примером для подражания в процессе разрешения конфликта, учить </w:t>
      </w:r>
      <w:proofErr w:type="gramStart"/>
      <w:r w:rsidRPr="00465D4C">
        <w:rPr>
          <w:rFonts w:ascii="Times New Roman" w:eastAsia="Times New Roman" w:hAnsi="Times New Roman" w:cs="Times New Roman"/>
          <w:sz w:val="28"/>
          <w:szCs w:val="28"/>
          <w:lang w:eastAsia="ru-RU"/>
        </w:rPr>
        <w:t>уважительно</w:t>
      </w:r>
      <w:proofErr w:type="gramEnd"/>
      <w:r w:rsidRPr="00465D4C">
        <w:rPr>
          <w:rFonts w:ascii="Times New Roman" w:eastAsia="Times New Roman" w:hAnsi="Times New Roman" w:cs="Times New Roman"/>
          <w:sz w:val="28"/>
          <w:szCs w:val="28"/>
          <w:lang w:eastAsia="ru-RU"/>
        </w:rPr>
        <w:t xml:space="preserve"> относиться к другой стороне конфликта – ведь дети подсознательно копируют поведение старших: родителей, учителей. Педагог также должен научить детей разрешать конфликт таким образом, чтобы это не оскорбило ни одну из сторон конфликта. И только по-настоящему грамотный педагог может воспитать настоящего человека, которому будут известны человеческие ценности, и которые действительно будут для него ценностями. </w:t>
      </w:r>
    </w:p>
    <w:p w:rsidR="008954BA" w:rsidRDefault="008954BA"/>
    <w:sectPr w:rsidR="008954BA" w:rsidSect="008954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348C3"/>
    <w:multiLevelType w:val="hybridMultilevel"/>
    <w:tmpl w:val="5C661F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9A739A"/>
    <w:rsid w:val="0030296C"/>
    <w:rsid w:val="00401FC3"/>
    <w:rsid w:val="004D5EBE"/>
    <w:rsid w:val="00532A0C"/>
    <w:rsid w:val="00666946"/>
    <w:rsid w:val="008954BA"/>
    <w:rsid w:val="009A739A"/>
    <w:rsid w:val="00A900C6"/>
    <w:rsid w:val="00A94A7D"/>
    <w:rsid w:val="00AE6201"/>
    <w:rsid w:val="00B5364E"/>
    <w:rsid w:val="00D01FF9"/>
    <w:rsid w:val="00D353D1"/>
    <w:rsid w:val="00F45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39A"/>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9A"/>
    <w:pPr>
      <w:ind w:left="720"/>
      <w:contextualSpacing/>
    </w:pPr>
  </w:style>
  <w:style w:type="paragraph" w:styleId="a4">
    <w:name w:val="Balloon Text"/>
    <w:basedOn w:val="a"/>
    <w:link w:val="a5"/>
    <w:uiPriority w:val="99"/>
    <w:semiHidden/>
    <w:unhideWhenUsed/>
    <w:rsid w:val="009A73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3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taty.info/quote/book/27409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4"/>
  <c:chart>
    <c:plotArea>
      <c:layout/>
      <c:barChart>
        <c:barDir val="col"/>
        <c:grouping val="clustered"/>
        <c:ser>
          <c:idx val="0"/>
          <c:order val="0"/>
          <c:tx>
            <c:strRef>
              <c:f>Лист1!$B$1</c:f>
              <c:strCache>
                <c:ptCount val="1"/>
                <c:pt idx="0">
                  <c:v>тактичные, миролюбивые</c:v>
                </c:pt>
              </c:strCache>
            </c:strRef>
          </c:tx>
          <c:cat>
            <c:strRef>
              <c:f>Лист1!$A$2:$A$15</c:f>
              <c:strCache>
                <c:ptCount val="14"/>
                <c:pt idx="0">
                  <c:v>6а</c:v>
                </c:pt>
                <c:pt idx="1">
                  <c:v>6б</c:v>
                </c:pt>
                <c:pt idx="2">
                  <c:v>6в</c:v>
                </c:pt>
                <c:pt idx="3">
                  <c:v>7а</c:v>
                </c:pt>
                <c:pt idx="4">
                  <c:v>7б</c:v>
                </c:pt>
                <c:pt idx="5">
                  <c:v>7в</c:v>
                </c:pt>
                <c:pt idx="6">
                  <c:v>8а</c:v>
                </c:pt>
                <c:pt idx="7">
                  <c:v>8б</c:v>
                </c:pt>
                <c:pt idx="8">
                  <c:v>8в</c:v>
                </c:pt>
                <c:pt idx="9">
                  <c:v>9а</c:v>
                </c:pt>
                <c:pt idx="10">
                  <c:v>9б</c:v>
                </c:pt>
                <c:pt idx="11">
                  <c:v>9в</c:v>
                </c:pt>
                <c:pt idx="12">
                  <c:v>10а</c:v>
                </c:pt>
                <c:pt idx="13">
                  <c:v>11а</c:v>
                </c:pt>
              </c:strCache>
            </c:strRef>
          </c:cat>
          <c:val>
            <c:numRef>
              <c:f>Лист1!$B$2:$B$15</c:f>
              <c:numCache>
                <c:formatCode>General</c:formatCode>
                <c:ptCount val="14"/>
                <c:pt idx="0">
                  <c:v>16</c:v>
                </c:pt>
                <c:pt idx="1">
                  <c:v>19</c:v>
                </c:pt>
                <c:pt idx="2">
                  <c:v>13</c:v>
                </c:pt>
                <c:pt idx="3">
                  <c:v>12</c:v>
                </c:pt>
                <c:pt idx="4">
                  <c:v>17</c:v>
                </c:pt>
                <c:pt idx="5">
                  <c:v>12</c:v>
                </c:pt>
                <c:pt idx="6">
                  <c:v>12</c:v>
                </c:pt>
                <c:pt idx="7">
                  <c:v>10</c:v>
                </c:pt>
                <c:pt idx="8">
                  <c:v>7</c:v>
                </c:pt>
                <c:pt idx="9">
                  <c:v>9</c:v>
                </c:pt>
                <c:pt idx="10">
                  <c:v>13</c:v>
                </c:pt>
                <c:pt idx="11">
                  <c:v>12</c:v>
                </c:pt>
                <c:pt idx="12">
                  <c:v>11</c:v>
                </c:pt>
                <c:pt idx="13">
                  <c:v>13</c:v>
                </c:pt>
              </c:numCache>
            </c:numRef>
          </c:val>
        </c:ser>
        <c:ser>
          <c:idx val="1"/>
          <c:order val="1"/>
          <c:tx>
            <c:strRef>
              <c:f>Лист1!$C$1</c:f>
              <c:strCache>
                <c:ptCount val="1"/>
                <c:pt idx="0">
                  <c:v>бесконфликтные</c:v>
                </c:pt>
              </c:strCache>
            </c:strRef>
          </c:tx>
          <c:cat>
            <c:strRef>
              <c:f>Лист1!$A$2:$A$15</c:f>
              <c:strCache>
                <c:ptCount val="14"/>
                <c:pt idx="0">
                  <c:v>6а</c:v>
                </c:pt>
                <c:pt idx="1">
                  <c:v>6б</c:v>
                </c:pt>
                <c:pt idx="2">
                  <c:v>6в</c:v>
                </c:pt>
                <c:pt idx="3">
                  <c:v>7а</c:v>
                </c:pt>
                <c:pt idx="4">
                  <c:v>7б</c:v>
                </c:pt>
                <c:pt idx="5">
                  <c:v>7в</c:v>
                </c:pt>
                <c:pt idx="6">
                  <c:v>8а</c:v>
                </c:pt>
                <c:pt idx="7">
                  <c:v>8б</c:v>
                </c:pt>
                <c:pt idx="8">
                  <c:v>8в</c:v>
                </c:pt>
                <c:pt idx="9">
                  <c:v>9а</c:v>
                </c:pt>
                <c:pt idx="10">
                  <c:v>9б</c:v>
                </c:pt>
                <c:pt idx="11">
                  <c:v>9в</c:v>
                </c:pt>
                <c:pt idx="12">
                  <c:v>10а</c:v>
                </c:pt>
                <c:pt idx="13">
                  <c:v>11а</c:v>
                </c:pt>
              </c:strCache>
            </c:strRef>
          </c:cat>
          <c:val>
            <c:numRef>
              <c:f>Лист1!$C$2:$C$15</c:f>
              <c:numCache>
                <c:formatCode>General</c:formatCode>
                <c:ptCount val="14"/>
                <c:pt idx="0">
                  <c:v>3</c:v>
                </c:pt>
                <c:pt idx="1">
                  <c:v>6</c:v>
                </c:pt>
                <c:pt idx="2">
                  <c:v>8</c:v>
                </c:pt>
                <c:pt idx="3">
                  <c:v>5</c:v>
                </c:pt>
                <c:pt idx="4">
                  <c:v>1</c:v>
                </c:pt>
                <c:pt idx="5">
                  <c:v>4</c:v>
                </c:pt>
                <c:pt idx="6">
                  <c:v>7</c:v>
                </c:pt>
                <c:pt idx="7">
                  <c:v>7</c:v>
                </c:pt>
                <c:pt idx="8">
                  <c:v>3</c:v>
                </c:pt>
                <c:pt idx="9">
                  <c:v>9</c:v>
                </c:pt>
                <c:pt idx="10">
                  <c:v>9</c:v>
                </c:pt>
                <c:pt idx="11">
                  <c:v>9</c:v>
                </c:pt>
                <c:pt idx="12">
                  <c:v>7</c:v>
                </c:pt>
                <c:pt idx="13">
                  <c:v>13</c:v>
                </c:pt>
              </c:numCache>
            </c:numRef>
          </c:val>
        </c:ser>
        <c:ser>
          <c:idx val="2"/>
          <c:order val="2"/>
          <c:tx>
            <c:strRef>
              <c:f>Лист1!$D$1</c:f>
              <c:strCache>
                <c:ptCount val="1"/>
                <c:pt idx="0">
                  <c:v>конфликтные</c:v>
                </c:pt>
              </c:strCache>
            </c:strRef>
          </c:tx>
          <c:cat>
            <c:strRef>
              <c:f>Лист1!$A$2:$A$15</c:f>
              <c:strCache>
                <c:ptCount val="14"/>
                <c:pt idx="0">
                  <c:v>6а</c:v>
                </c:pt>
                <c:pt idx="1">
                  <c:v>6б</c:v>
                </c:pt>
                <c:pt idx="2">
                  <c:v>6в</c:v>
                </c:pt>
                <c:pt idx="3">
                  <c:v>7а</c:v>
                </c:pt>
                <c:pt idx="4">
                  <c:v>7б</c:v>
                </c:pt>
                <c:pt idx="5">
                  <c:v>7в</c:v>
                </c:pt>
                <c:pt idx="6">
                  <c:v>8а</c:v>
                </c:pt>
                <c:pt idx="7">
                  <c:v>8б</c:v>
                </c:pt>
                <c:pt idx="8">
                  <c:v>8в</c:v>
                </c:pt>
                <c:pt idx="9">
                  <c:v>9а</c:v>
                </c:pt>
                <c:pt idx="10">
                  <c:v>9б</c:v>
                </c:pt>
                <c:pt idx="11">
                  <c:v>9в</c:v>
                </c:pt>
                <c:pt idx="12">
                  <c:v>10а</c:v>
                </c:pt>
                <c:pt idx="13">
                  <c:v>11а</c:v>
                </c:pt>
              </c:strCache>
            </c:strRef>
          </c:cat>
          <c:val>
            <c:numRef>
              <c:f>Лист1!$D$2:$D$15</c:f>
              <c:numCache>
                <c:formatCode>General</c:formatCode>
                <c:ptCount val="14"/>
                <c:pt idx="0">
                  <c:v>1</c:v>
                </c:pt>
                <c:pt idx="1">
                  <c:v>0</c:v>
                </c:pt>
                <c:pt idx="2">
                  <c:v>1</c:v>
                </c:pt>
                <c:pt idx="3">
                  <c:v>0</c:v>
                </c:pt>
                <c:pt idx="4">
                  <c:v>0</c:v>
                </c:pt>
                <c:pt idx="5">
                  <c:v>0</c:v>
                </c:pt>
                <c:pt idx="6">
                  <c:v>0</c:v>
                </c:pt>
                <c:pt idx="7">
                  <c:v>0</c:v>
                </c:pt>
                <c:pt idx="8">
                  <c:v>1</c:v>
                </c:pt>
                <c:pt idx="9">
                  <c:v>1</c:v>
                </c:pt>
                <c:pt idx="10">
                  <c:v>0</c:v>
                </c:pt>
                <c:pt idx="11">
                  <c:v>0</c:v>
                </c:pt>
                <c:pt idx="12">
                  <c:v>0</c:v>
                </c:pt>
                <c:pt idx="13">
                  <c:v>0</c:v>
                </c:pt>
              </c:numCache>
            </c:numRef>
          </c:val>
        </c:ser>
        <c:axId val="39478400"/>
        <c:axId val="39479936"/>
      </c:barChart>
      <c:catAx>
        <c:axId val="39478400"/>
        <c:scaling>
          <c:orientation val="minMax"/>
        </c:scaling>
        <c:axPos val="b"/>
        <c:tickLblPos val="nextTo"/>
        <c:crossAx val="39479936"/>
        <c:crosses val="autoZero"/>
        <c:auto val="1"/>
        <c:lblAlgn val="ctr"/>
        <c:lblOffset val="100"/>
      </c:catAx>
      <c:valAx>
        <c:axId val="39479936"/>
        <c:scaling>
          <c:orientation val="minMax"/>
        </c:scaling>
        <c:axPos val="l"/>
        <c:majorGridlines/>
        <c:numFmt formatCode="General" sourceLinked="1"/>
        <c:tickLblPos val="nextTo"/>
        <c:crossAx val="3947840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layout/>
    </c:title>
    <c:view3D>
      <c:rotX val="30"/>
      <c:perspective val="30"/>
    </c:view3D>
    <c:plotArea>
      <c:layout/>
      <c:pie3DChart>
        <c:varyColors val="1"/>
        <c:ser>
          <c:idx val="0"/>
          <c:order val="0"/>
          <c:tx>
            <c:strRef>
              <c:f>Лист1!$B$1</c:f>
              <c:strCache>
                <c:ptCount val="1"/>
                <c:pt idx="0">
                  <c:v>в целом по школе</c:v>
                </c:pt>
              </c:strCache>
            </c:strRef>
          </c:tx>
          <c:explosion val="25"/>
          <c:dLbls>
            <c:dLbl>
              <c:idx val="0"/>
              <c:layout>
                <c:manualLayout>
                  <c:x val="-7.4646398366870811E-3"/>
                  <c:y val="7.499906261717286E-2"/>
                </c:manualLayout>
              </c:layout>
              <c:showVal val="1"/>
            </c:dLbl>
            <c:dLbl>
              <c:idx val="1"/>
              <c:layout>
                <c:manualLayout>
                  <c:x val="3.7406222659667629E-2"/>
                  <c:y val="-7.4264466941632495E-2"/>
                </c:manualLayout>
              </c:layout>
              <c:showVal val="1"/>
            </c:dLbl>
            <c:dLbl>
              <c:idx val="2"/>
              <c:layout>
                <c:manualLayout>
                  <c:x val="-4.1595581802274734E-3"/>
                  <c:y val="-1.9392888388951417E-2"/>
                </c:manualLayout>
              </c:layout>
              <c:showVal val="1"/>
            </c:dLbl>
            <c:showVal val="1"/>
            <c:showLeaderLines val="1"/>
          </c:dLbls>
          <c:cat>
            <c:strRef>
              <c:f>Лист1!$A$2:$A$4</c:f>
              <c:strCache>
                <c:ptCount val="3"/>
                <c:pt idx="0">
                  <c:v>миролюбивые</c:v>
                </c:pt>
                <c:pt idx="1">
                  <c:v>бесконфликтные</c:v>
                </c:pt>
                <c:pt idx="2">
                  <c:v>конфликтные</c:v>
                </c:pt>
              </c:strCache>
            </c:strRef>
          </c:cat>
          <c:val>
            <c:numRef>
              <c:f>Лист1!$B$2:$B$4</c:f>
              <c:numCache>
                <c:formatCode>General</c:formatCode>
                <c:ptCount val="3"/>
                <c:pt idx="0">
                  <c:v>176</c:v>
                </c:pt>
                <c:pt idx="1">
                  <c:v>104</c:v>
                </c:pt>
                <c:pt idx="2">
                  <c:v>4</c:v>
                </c:pt>
              </c:numCache>
            </c:numRef>
          </c:val>
        </c:ser>
      </c:pie3DChart>
    </c:plotArea>
    <c:legend>
      <c:legendPos val="r"/>
      <c:layout/>
    </c:legend>
    <c:plotVisOnly val="1"/>
    <c:dispBlanksAs val="zero"/>
  </c:chart>
  <c:externalData r:id="rId1"/>
</c:chartSpace>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FE19FF"/>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1662</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шеф</cp:lastModifiedBy>
  <cp:revision>6</cp:revision>
  <cp:lastPrinted>2018-10-01T09:39:00Z</cp:lastPrinted>
  <dcterms:created xsi:type="dcterms:W3CDTF">2013-11-12T18:29:00Z</dcterms:created>
  <dcterms:modified xsi:type="dcterms:W3CDTF">2018-10-01T09:40:00Z</dcterms:modified>
</cp:coreProperties>
</file>